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8056" w14:textId="77777777" w:rsidR="00534C96" w:rsidRPr="00940A9B" w:rsidRDefault="00534C96" w:rsidP="00534C96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40444B3E" w14:textId="0A9606E2" w:rsidR="00534C96" w:rsidRDefault="00534C96" w:rsidP="00534C9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Zarządzenie Nr </w:t>
      </w:r>
      <w:r w:rsidR="00F80B83">
        <w:rPr>
          <w:rFonts w:ascii="Times New Roman" w:eastAsia="Verdana" w:hAnsi="Times New Roman" w:cs="Times New Roman"/>
          <w:b/>
          <w:bCs/>
          <w:sz w:val="24"/>
          <w:szCs w:val="24"/>
        </w:rPr>
        <w:t>20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F80B83">
        <w:rPr>
          <w:rFonts w:ascii="Times New Roman" w:eastAsia="Verdana" w:hAnsi="Times New Roman" w:cs="Times New Roman"/>
          <w:b/>
          <w:bCs/>
          <w:sz w:val="24"/>
          <w:szCs w:val="24"/>
        </w:rPr>
        <w:t>24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marca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170767DC" w14:textId="77777777" w:rsidR="00534C96" w:rsidRPr="00940A9B" w:rsidRDefault="00534C96" w:rsidP="00534C9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122830B3" w14:textId="77777777" w:rsidR="00534C96" w:rsidRDefault="00534C96" w:rsidP="00534C9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2AE10B56" w14:textId="77777777" w:rsidR="00534C96" w:rsidRPr="00940A9B" w:rsidRDefault="00534C96" w:rsidP="00534C96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167CA096" w14:textId="77777777" w:rsidR="00534C96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w 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14:paraId="462952C3" w14:textId="77777777" w:rsidR="00534C96" w:rsidRPr="00940A9B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A58EC7D" w14:textId="77777777" w:rsidR="00534C96" w:rsidRPr="00940A9B" w:rsidRDefault="00534C96" w:rsidP="00534C96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00755599" w14:textId="77777777" w:rsidR="00534C96" w:rsidRPr="00940A9B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30618E6C" w14:textId="64CE003E" w:rsidR="00534C96" w:rsidRPr="00940A9B" w:rsidRDefault="00534C96" w:rsidP="00534C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Dorota Kalinowska, Dyrektor Wydziału Finansów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– Przewodnicząca Komisji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</w:p>
    <w:p w14:paraId="29A195C9" w14:textId="77777777" w:rsidR="00534C96" w:rsidRDefault="00534C96" w:rsidP="00534C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Renata Krzyżewska, Skarbnik Powiatu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– Członek Komisji,</w:t>
      </w:r>
    </w:p>
    <w:p w14:paraId="7186D414" w14:textId="2B398458" w:rsidR="00534C96" w:rsidRPr="00534C96" w:rsidRDefault="00534C96" w:rsidP="00534C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Ewa Wydra</w:t>
      </w:r>
      <w:r>
        <w:rPr>
          <w:rFonts w:ascii="Times New Roman" w:eastAsia="Verdana" w:hAnsi="Times New Roman" w:cs="Times New Roman"/>
          <w:sz w:val="24"/>
          <w:szCs w:val="24"/>
        </w:rPr>
        <w:t>, Główny Specjalista – Wieloosobowe Stanowisko Pracy ds. Kadr i Płac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– Członek Komisji. </w:t>
      </w:r>
    </w:p>
    <w:p w14:paraId="5C8307AA" w14:textId="77777777" w:rsidR="00534C96" w:rsidRPr="00940A9B" w:rsidRDefault="00534C96" w:rsidP="00534C96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29C9DD1A" w14:textId="366DD809" w:rsidR="00534C96" w:rsidRPr="00B007A2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Komisja w składzie określonym w § 1 przeprowadzi nabór na wolne stanowisko urzędnicze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</w:t>
      </w:r>
      <w:r w:rsidRPr="00940A9B">
        <w:rPr>
          <w:rFonts w:ascii="Times New Roman" w:eastAsia="Verdana" w:hAnsi="Times New Roman" w:cs="Times New Roman"/>
          <w:sz w:val="24"/>
          <w:szCs w:val="24"/>
        </w:rPr>
        <w:t>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>
        <w:rPr>
          <w:rFonts w:ascii="Times New Roman" w:hAnsi="Times New Roman" w:cs="Times New Roman"/>
          <w:sz w:val="24"/>
          <w:szCs w:val="24"/>
        </w:rPr>
        <w:t>INSPEKTOR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FINANSÓW                          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4033E7D7" w14:textId="77777777" w:rsidR="00534C96" w:rsidRPr="00940A9B" w:rsidRDefault="00534C96" w:rsidP="00534C96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22520231" w14:textId="77777777" w:rsidR="00534C96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3F2AD889" w14:textId="77777777" w:rsidR="00534C96" w:rsidRPr="00940A9B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9C1C53A" w14:textId="77777777" w:rsidR="00534C96" w:rsidRPr="00940A9B" w:rsidRDefault="00534C96" w:rsidP="00534C96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49B82A85" w14:textId="77777777" w:rsidR="00534C96" w:rsidRPr="00940A9B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39441219" w14:textId="77777777" w:rsidR="00534C96" w:rsidRPr="00940A9B" w:rsidRDefault="00534C96" w:rsidP="00534C9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3772480" w14:textId="77777777" w:rsidR="00534C96" w:rsidRPr="00940A9B" w:rsidRDefault="00534C96" w:rsidP="00534C96">
      <w:pPr>
        <w:rPr>
          <w:sz w:val="24"/>
          <w:szCs w:val="24"/>
        </w:rPr>
      </w:pPr>
    </w:p>
    <w:p w14:paraId="0CBFE6B2" w14:textId="77777777" w:rsidR="00534C96" w:rsidRDefault="00534C96" w:rsidP="00534C96"/>
    <w:p w14:paraId="5D3965E2" w14:textId="77777777" w:rsidR="003C3603" w:rsidRDefault="00F80B83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83A429C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96"/>
    <w:rsid w:val="00333F0A"/>
    <w:rsid w:val="00534C96"/>
    <w:rsid w:val="00756C5F"/>
    <w:rsid w:val="00E63BCF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BF80"/>
  <w15:chartTrackingRefBased/>
  <w15:docId w15:val="{0D17D047-F6A5-4A23-8EB8-1C92BF6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2022-03-23T10:55:00Z</cp:lastPrinted>
  <dcterms:created xsi:type="dcterms:W3CDTF">2022-03-25T12:25:00Z</dcterms:created>
  <dcterms:modified xsi:type="dcterms:W3CDTF">2022-03-25T12:25:00Z</dcterms:modified>
</cp:coreProperties>
</file>