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B915E" w14:textId="77777777" w:rsidR="00D34313" w:rsidRDefault="00D34313" w:rsidP="000A36D7">
      <w:pPr>
        <w:spacing w:after="0" w:line="240" w:lineRule="auto"/>
        <w:jc w:val="right"/>
        <w:rPr>
          <w:rFonts w:ascii="Times New Roman" w:hAnsi="Times New Roman" w:cs="Times New Roman"/>
        </w:rPr>
      </w:pPr>
    </w:p>
    <w:p w14:paraId="3B144901" w14:textId="7FD53303" w:rsidR="000A36D7" w:rsidRPr="008277B5" w:rsidRDefault="000A36D7" w:rsidP="000A36D7">
      <w:pPr>
        <w:spacing w:after="0" w:line="240" w:lineRule="auto"/>
        <w:jc w:val="right"/>
        <w:rPr>
          <w:rFonts w:ascii="Times New Roman" w:hAnsi="Times New Roman" w:cs="Times New Roman"/>
        </w:rPr>
      </w:pPr>
      <w:r w:rsidRPr="008277B5">
        <w:rPr>
          <w:rFonts w:ascii="Times New Roman" w:hAnsi="Times New Roman" w:cs="Times New Roman"/>
        </w:rPr>
        <w:t xml:space="preserve">Pułtusk, </w:t>
      </w:r>
      <w:r w:rsidR="000A60F1">
        <w:rPr>
          <w:rFonts w:ascii="Times New Roman" w:hAnsi="Times New Roman" w:cs="Times New Roman"/>
        </w:rPr>
        <w:t>1</w:t>
      </w:r>
      <w:r w:rsidR="000F4BBA">
        <w:rPr>
          <w:rFonts w:ascii="Times New Roman" w:hAnsi="Times New Roman" w:cs="Times New Roman"/>
        </w:rPr>
        <w:t>8</w:t>
      </w:r>
      <w:r w:rsidRPr="008277B5">
        <w:rPr>
          <w:rFonts w:ascii="Times New Roman" w:hAnsi="Times New Roman" w:cs="Times New Roman"/>
        </w:rPr>
        <w:t>.0</w:t>
      </w:r>
      <w:r w:rsidR="00BC7A02" w:rsidRPr="008277B5">
        <w:rPr>
          <w:rFonts w:ascii="Times New Roman" w:hAnsi="Times New Roman" w:cs="Times New Roman"/>
        </w:rPr>
        <w:t>5</w:t>
      </w:r>
      <w:r w:rsidRPr="008277B5">
        <w:rPr>
          <w:rFonts w:ascii="Times New Roman" w:hAnsi="Times New Roman" w:cs="Times New Roman"/>
        </w:rPr>
        <w:t>.2026 r.</w:t>
      </w:r>
    </w:p>
    <w:p w14:paraId="144184E8" w14:textId="078B5071" w:rsidR="000A36D7" w:rsidRPr="008277B5" w:rsidRDefault="00BC7A02" w:rsidP="000A36D7">
      <w:pPr>
        <w:spacing w:after="0" w:line="240" w:lineRule="auto"/>
        <w:jc w:val="both"/>
        <w:rPr>
          <w:rFonts w:ascii="Times New Roman" w:hAnsi="Times New Roman" w:cs="Times New Roman"/>
        </w:rPr>
      </w:pPr>
      <w:r w:rsidRPr="008277B5">
        <w:rPr>
          <w:rFonts w:ascii="Times New Roman" w:hAnsi="Times New Roman" w:cs="Times New Roman"/>
        </w:rPr>
        <w:t>WZK</w:t>
      </w:r>
      <w:r w:rsidR="000A36D7" w:rsidRPr="008277B5">
        <w:rPr>
          <w:rFonts w:ascii="Times New Roman" w:hAnsi="Times New Roman" w:cs="Times New Roman"/>
        </w:rPr>
        <w:t>.</w:t>
      </w:r>
      <w:r w:rsidRPr="008277B5">
        <w:rPr>
          <w:rFonts w:ascii="Times New Roman" w:hAnsi="Times New Roman" w:cs="Times New Roman"/>
        </w:rPr>
        <w:t>5556</w:t>
      </w:r>
      <w:r w:rsidR="000A36D7" w:rsidRPr="008277B5">
        <w:rPr>
          <w:rFonts w:ascii="Times New Roman" w:hAnsi="Times New Roman" w:cs="Times New Roman"/>
        </w:rPr>
        <w:t>.</w:t>
      </w:r>
      <w:r w:rsidRPr="008277B5">
        <w:rPr>
          <w:rFonts w:ascii="Times New Roman" w:hAnsi="Times New Roman" w:cs="Times New Roman"/>
        </w:rPr>
        <w:t>22.</w:t>
      </w:r>
      <w:r w:rsidR="000A36D7" w:rsidRPr="008277B5">
        <w:rPr>
          <w:rFonts w:ascii="Times New Roman" w:hAnsi="Times New Roman" w:cs="Times New Roman"/>
        </w:rPr>
        <w:t>2026</w:t>
      </w:r>
    </w:p>
    <w:p w14:paraId="30946E15" w14:textId="77777777" w:rsidR="000A36D7" w:rsidRPr="008277B5" w:rsidRDefault="000A36D7" w:rsidP="000A36D7">
      <w:pPr>
        <w:spacing w:after="0" w:line="240" w:lineRule="auto"/>
        <w:jc w:val="both"/>
        <w:rPr>
          <w:rFonts w:ascii="Times New Roman" w:hAnsi="Times New Roman" w:cs="Times New Roman"/>
          <w:sz w:val="22"/>
          <w:szCs w:val="22"/>
        </w:rPr>
      </w:pPr>
    </w:p>
    <w:p w14:paraId="5C70154B" w14:textId="77777777" w:rsidR="00861A80" w:rsidRDefault="00861A80" w:rsidP="000A36D7">
      <w:pPr>
        <w:spacing w:after="0" w:line="240" w:lineRule="auto"/>
        <w:jc w:val="both"/>
        <w:rPr>
          <w:rFonts w:ascii="Times New Roman" w:hAnsi="Times New Roman" w:cs="Times New Roman"/>
          <w:sz w:val="22"/>
          <w:szCs w:val="22"/>
        </w:rPr>
      </w:pPr>
    </w:p>
    <w:p w14:paraId="07203A1F" w14:textId="77777777" w:rsidR="00861A80" w:rsidRPr="008277B5" w:rsidRDefault="00861A80" w:rsidP="000A36D7">
      <w:pPr>
        <w:spacing w:after="0" w:line="240" w:lineRule="auto"/>
        <w:jc w:val="both"/>
        <w:rPr>
          <w:rFonts w:ascii="Times New Roman" w:hAnsi="Times New Roman" w:cs="Times New Roman"/>
          <w:sz w:val="22"/>
          <w:szCs w:val="22"/>
        </w:rPr>
      </w:pPr>
    </w:p>
    <w:p w14:paraId="183034CF" w14:textId="77777777" w:rsidR="000A36D7" w:rsidRPr="008277B5" w:rsidRDefault="000A36D7" w:rsidP="000A36D7">
      <w:pPr>
        <w:spacing w:after="0" w:line="240" w:lineRule="auto"/>
        <w:jc w:val="center"/>
        <w:rPr>
          <w:rFonts w:ascii="Times New Roman" w:hAnsi="Times New Roman" w:cs="Times New Roman"/>
          <w:b/>
          <w:bCs/>
          <w:spacing w:val="20"/>
        </w:rPr>
      </w:pPr>
      <w:r w:rsidRPr="008277B5">
        <w:rPr>
          <w:rFonts w:ascii="Times New Roman" w:hAnsi="Times New Roman" w:cs="Times New Roman"/>
          <w:b/>
          <w:bCs/>
          <w:spacing w:val="20"/>
        </w:rPr>
        <w:t>Zapytanie ofertowe</w:t>
      </w:r>
    </w:p>
    <w:p w14:paraId="0C669CAE" w14:textId="77777777" w:rsidR="000A36D7" w:rsidRPr="008277B5" w:rsidRDefault="000A36D7" w:rsidP="000A36D7">
      <w:pPr>
        <w:spacing w:after="0" w:line="240" w:lineRule="auto"/>
        <w:jc w:val="center"/>
        <w:rPr>
          <w:rFonts w:ascii="Times New Roman" w:hAnsi="Times New Roman" w:cs="Times New Roman"/>
          <w:b/>
          <w:bCs/>
          <w:spacing w:val="20"/>
          <w:sz w:val="22"/>
          <w:szCs w:val="22"/>
        </w:rPr>
      </w:pPr>
    </w:p>
    <w:p w14:paraId="57956A85" w14:textId="77777777" w:rsidR="000A36D7" w:rsidRPr="008277B5" w:rsidRDefault="000A36D7" w:rsidP="000A36D7">
      <w:pPr>
        <w:spacing w:after="0" w:line="240" w:lineRule="auto"/>
        <w:jc w:val="both"/>
        <w:rPr>
          <w:rFonts w:ascii="Times New Roman" w:hAnsi="Times New Roman" w:cs="Times New Roman"/>
          <w:sz w:val="22"/>
          <w:szCs w:val="22"/>
        </w:rPr>
      </w:pPr>
    </w:p>
    <w:p w14:paraId="1A2449B5" w14:textId="0466C5A1" w:rsidR="000A36D7" w:rsidRPr="0064016C" w:rsidRDefault="000A36D7" w:rsidP="0064016C">
      <w:pPr>
        <w:spacing w:after="0" w:line="240" w:lineRule="auto"/>
        <w:ind w:firstLine="708"/>
        <w:jc w:val="both"/>
        <w:rPr>
          <w:rFonts w:ascii="Times New Roman" w:hAnsi="Times New Roman" w:cs="Times New Roman"/>
        </w:rPr>
      </w:pPr>
      <w:r w:rsidRPr="008277B5">
        <w:rPr>
          <w:rFonts w:ascii="Times New Roman" w:hAnsi="Times New Roman" w:cs="Times New Roman"/>
        </w:rPr>
        <w:t xml:space="preserve">W związku z prowadzonym postępowaniem o udzielenie zamówienia publicznego o wartości </w:t>
      </w:r>
      <w:bookmarkStart w:id="0" w:name="_Hlk64290788"/>
      <w:r w:rsidRPr="008277B5">
        <w:rPr>
          <w:rFonts w:ascii="Times New Roman" w:hAnsi="Times New Roman" w:cs="Times New Roman"/>
        </w:rPr>
        <w:t>poniżej kwoty, o której mowa w art. 2 ust. 1 pkt 1 ustawy z dnia 11 września 2019 r.</w:t>
      </w:r>
      <w:r w:rsidR="00592437">
        <w:rPr>
          <w:rFonts w:ascii="Times New Roman" w:hAnsi="Times New Roman" w:cs="Times New Roman"/>
        </w:rPr>
        <w:t xml:space="preserve"> </w:t>
      </w:r>
      <w:r w:rsidRPr="008277B5">
        <w:rPr>
          <w:rFonts w:ascii="Times New Roman" w:hAnsi="Times New Roman" w:cs="Times New Roman"/>
        </w:rPr>
        <w:t>Prawo zamówień publicznych (Dz.</w:t>
      </w:r>
      <w:r w:rsidR="00BC7A02" w:rsidRPr="008277B5">
        <w:rPr>
          <w:rFonts w:ascii="Times New Roman" w:hAnsi="Times New Roman" w:cs="Times New Roman"/>
        </w:rPr>
        <w:t xml:space="preserve"> </w:t>
      </w:r>
      <w:r w:rsidRPr="008277B5">
        <w:rPr>
          <w:rFonts w:ascii="Times New Roman" w:hAnsi="Times New Roman" w:cs="Times New Roman"/>
        </w:rPr>
        <w:t>U. z 202</w:t>
      </w:r>
      <w:r w:rsidR="003C0BCE" w:rsidRPr="008277B5">
        <w:rPr>
          <w:rFonts w:ascii="Times New Roman" w:hAnsi="Times New Roman" w:cs="Times New Roman"/>
        </w:rPr>
        <w:t>4</w:t>
      </w:r>
      <w:r w:rsidRPr="008277B5">
        <w:rPr>
          <w:rFonts w:ascii="Times New Roman" w:hAnsi="Times New Roman" w:cs="Times New Roman"/>
        </w:rPr>
        <w:t xml:space="preserve"> r. poz. </w:t>
      </w:r>
      <w:r w:rsidR="003C0BCE" w:rsidRPr="008277B5">
        <w:rPr>
          <w:rFonts w:ascii="Times New Roman" w:hAnsi="Times New Roman" w:cs="Times New Roman"/>
        </w:rPr>
        <w:t>1320, ze zm.</w:t>
      </w:r>
      <w:r w:rsidRPr="008277B5">
        <w:rPr>
          <w:rFonts w:ascii="Times New Roman" w:hAnsi="Times New Roman" w:cs="Times New Roman"/>
        </w:rPr>
        <w:t>)</w:t>
      </w:r>
      <w:bookmarkEnd w:id="0"/>
      <w:r w:rsidRPr="008277B5">
        <w:rPr>
          <w:rFonts w:ascii="Times New Roman" w:hAnsi="Times New Roman" w:cs="Times New Roman"/>
        </w:rPr>
        <w:t xml:space="preserve">, Starostwo Powiatowe </w:t>
      </w:r>
      <w:r w:rsidRPr="008277B5">
        <w:rPr>
          <w:rFonts w:ascii="Times New Roman" w:hAnsi="Times New Roman" w:cs="Times New Roman"/>
        </w:rPr>
        <w:br/>
        <w:t>w Pułtusku zwraca się</w:t>
      </w:r>
      <w:r w:rsidR="0064016C">
        <w:rPr>
          <w:rFonts w:ascii="Times New Roman" w:hAnsi="Times New Roman" w:cs="Times New Roman"/>
        </w:rPr>
        <w:t xml:space="preserve"> </w:t>
      </w:r>
      <w:r w:rsidRPr="008277B5">
        <w:rPr>
          <w:rFonts w:ascii="Times New Roman" w:hAnsi="Times New Roman" w:cs="Times New Roman"/>
        </w:rPr>
        <w:t>z</w:t>
      </w:r>
      <w:r w:rsidR="0064016C">
        <w:rPr>
          <w:rFonts w:ascii="Times New Roman" w:hAnsi="Times New Roman" w:cs="Times New Roman"/>
        </w:rPr>
        <w:t xml:space="preserve"> </w:t>
      </w:r>
      <w:r w:rsidRPr="008277B5">
        <w:rPr>
          <w:rFonts w:ascii="Times New Roman" w:hAnsi="Times New Roman" w:cs="Times New Roman"/>
        </w:rPr>
        <w:t xml:space="preserve">prośbą o przedstawienie oferty na </w:t>
      </w:r>
      <w:r w:rsidRPr="008277B5">
        <w:rPr>
          <w:rFonts w:ascii="Times New Roman" w:hAnsi="Times New Roman" w:cs="Times New Roman"/>
          <w:b/>
          <w:bCs/>
        </w:rPr>
        <w:t>wykonanie</w:t>
      </w:r>
      <w:r w:rsidR="00BC7A02" w:rsidRPr="008277B5">
        <w:rPr>
          <w:rFonts w:ascii="Times New Roman" w:hAnsi="Times New Roman" w:cs="Times New Roman"/>
          <w:b/>
          <w:bCs/>
        </w:rPr>
        <w:t xml:space="preserve"> wymaganej obowiązującymi przepisami opinii geotechnicznej i dokumentacji geologiczno-inżynierskiej </w:t>
      </w:r>
      <w:r w:rsidR="008277B5">
        <w:rPr>
          <w:rFonts w:ascii="Times New Roman" w:hAnsi="Times New Roman" w:cs="Times New Roman"/>
          <w:b/>
          <w:bCs/>
        </w:rPr>
        <w:br/>
      </w:r>
      <w:r w:rsidR="00BC7A02" w:rsidRPr="008277B5">
        <w:rPr>
          <w:rFonts w:ascii="Times New Roman" w:hAnsi="Times New Roman" w:cs="Times New Roman"/>
          <w:b/>
          <w:bCs/>
        </w:rPr>
        <w:t xml:space="preserve">w zakresie możliwości wykonania wolnostojącego obiektu zbiorowej ochrony dla </w:t>
      </w:r>
      <w:r w:rsidR="008277B5">
        <w:rPr>
          <w:rFonts w:ascii="Times New Roman" w:hAnsi="Times New Roman" w:cs="Times New Roman"/>
          <w:b/>
          <w:bCs/>
        </w:rPr>
        <w:br/>
      </w:r>
      <w:r w:rsidR="00BC7A02" w:rsidRPr="008277B5">
        <w:rPr>
          <w:rFonts w:ascii="Times New Roman" w:hAnsi="Times New Roman" w:cs="Times New Roman"/>
          <w:b/>
          <w:bCs/>
        </w:rPr>
        <w:t>4 nieruchomości</w:t>
      </w:r>
      <w:r w:rsidR="003A50F9">
        <w:rPr>
          <w:rFonts w:ascii="Times New Roman" w:hAnsi="Times New Roman" w:cs="Times New Roman"/>
          <w:b/>
          <w:bCs/>
        </w:rPr>
        <w:t xml:space="preserve"> </w:t>
      </w:r>
      <w:r w:rsidR="003A50F9" w:rsidRPr="003A50F9">
        <w:rPr>
          <w:rFonts w:ascii="Times New Roman" w:eastAsia="Times New Roman" w:hAnsi="Times New Roman" w:cs="Times New Roman"/>
          <w:b/>
          <w:bCs/>
          <w:lang w:eastAsia="pl-PL"/>
        </w:rPr>
        <w:t>zlokalizowanych na terenie Powiatu Pułtuskiego</w:t>
      </w:r>
      <w:r w:rsidRPr="008277B5">
        <w:rPr>
          <w:rFonts w:ascii="Times New Roman" w:hAnsi="Times New Roman" w:cs="Times New Roman"/>
          <w:b/>
          <w:bCs/>
        </w:rPr>
        <w:t>.</w:t>
      </w:r>
    </w:p>
    <w:p w14:paraId="7D2C72FA" w14:textId="77777777" w:rsidR="000A36D7" w:rsidRPr="008277B5" w:rsidRDefault="000A36D7" w:rsidP="000A36D7">
      <w:pPr>
        <w:spacing w:after="0" w:line="240" w:lineRule="auto"/>
        <w:jc w:val="both"/>
        <w:rPr>
          <w:rFonts w:ascii="Times New Roman" w:hAnsi="Times New Roman" w:cs="Times New Roman"/>
        </w:rPr>
      </w:pPr>
    </w:p>
    <w:p w14:paraId="2D43D2F0" w14:textId="16CDF270" w:rsidR="000A36D7" w:rsidRPr="008277B5" w:rsidRDefault="00BC7A02" w:rsidP="000A36D7">
      <w:pPr>
        <w:pStyle w:val="Akapitzlist"/>
        <w:numPr>
          <w:ilvl w:val="0"/>
          <w:numId w:val="1"/>
        </w:numPr>
        <w:spacing w:after="0" w:line="240" w:lineRule="auto"/>
        <w:ind w:left="709"/>
        <w:jc w:val="both"/>
        <w:rPr>
          <w:rFonts w:ascii="Times New Roman" w:hAnsi="Times New Roman" w:cs="Times New Roman"/>
        </w:rPr>
      </w:pPr>
      <w:r w:rsidRPr="008277B5">
        <w:rPr>
          <w:rFonts w:ascii="Times New Roman" w:hAnsi="Times New Roman" w:cs="Times New Roman"/>
        </w:rPr>
        <w:t>Zamawiający:</w:t>
      </w:r>
    </w:p>
    <w:p w14:paraId="1E000D3E" w14:textId="77777777" w:rsidR="000A36D7" w:rsidRPr="00F23C30" w:rsidRDefault="000A36D7" w:rsidP="000A36D7">
      <w:pPr>
        <w:pStyle w:val="Akapitzlist"/>
        <w:spacing w:before="120" w:after="0" w:line="240" w:lineRule="auto"/>
        <w:ind w:left="709"/>
        <w:jc w:val="both"/>
        <w:rPr>
          <w:rFonts w:ascii="Times New Roman" w:hAnsi="Times New Roman" w:cs="Times New Roman"/>
        </w:rPr>
      </w:pPr>
      <w:r w:rsidRPr="00F23C30">
        <w:rPr>
          <w:rFonts w:ascii="Times New Roman" w:hAnsi="Times New Roman" w:cs="Times New Roman"/>
          <w:u w:val="single"/>
        </w:rPr>
        <w:t>Nabywca:</w:t>
      </w:r>
      <w:r w:rsidRPr="00F23C30">
        <w:rPr>
          <w:rFonts w:ascii="Times New Roman" w:hAnsi="Times New Roman" w:cs="Times New Roman"/>
        </w:rPr>
        <w:t xml:space="preserve"> </w:t>
      </w:r>
      <w:r w:rsidRPr="00F23C30">
        <w:rPr>
          <w:rFonts w:ascii="Times New Roman" w:hAnsi="Times New Roman" w:cs="Times New Roman"/>
        </w:rPr>
        <w:tab/>
      </w:r>
      <w:r w:rsidRPr="00F23C30">
        <w:rPr>
          <w:rFonts w:ascii="Times New Roman" w:hAnsi="Times New Roman" w:cs="Times New Roman"/>
        </w:rPr>
        <w:tab/>
      </w:r>
      <w:r w:rsidRPr="00F23C30">
        <w:rPr>
          <w:rFonts w:ascii="Times New Roman" w:hAnsi="Times New Roman" w:cs="Times New Roman"/>
        </w:rPr>
        <w:tab/>
      </w:r>
      <w:r w:rsidRPr="00F23C30">
        <w:rPr>
          <w:rFonts w:ascii="Times New Roman" w:hAnsi="Times New Roman" w:cs="Times New Roman"/>
        </w:rPr>
        <w:tab/>
      </w:r>
      <w:r w:rsidRPr="00F23C30">
        <w:rPr>
          <w:rFonts w:ascii="Times New Roman" w:hAnsi="Times New Roman" w:cs="Times New Roman"/>
        </w:rPr>
        <w:tab/>
      </w:r>
      <w:r w:rsidRPr="00F23C30">
        <w:rPr>
          <w:rFonts w:ascii="Times New Roman" w:hAnsi="Times New Roman" w:cs="Times New Roman"/>
          <w:u w:val="single"/>
        </w:rPr>
        <w:t>Odbiorca:</w:t>
      </w:r>
    </w:p>
    <w:p w14:paraId="0308C504" w14:textId="77777777" w:rsidR="000A36D7" w:rsidRPr="00F23C30" w:rsidRDefault="000A36D7" w:rsidP="000A36D7">
      <w:pPr>
        <w:pStyle w:val="Akapitzlist"/>
        <w:spacing w:after="0" w:line="240" w:lineRule="auto"/>
        <w:ind w:left="709"/>
        <w:jc w:val="both"/>
        <w:rPr>
          <w:rFonts w:ascii="Times New Roman" w:hAnsi="Times New Roman" w:cs="Times New Roman"/>
        </w:rPr>
      </w:pPr>
      <w:r w:rsidRPr="00F23C30">
        <w:rPr>
          <w:rFonts w:ascii="Times New Roman" w:hAnsi="Times New Roman" w:cs="Times New Roman"/>
        </w:rPr>
        <w:t xml:space="preserve">Powiat Pułtuski </w:t>
      </w:r>
      <w:r w:rsidRPr="00F23C30">
        <w:rPr>
          <w:rFonts w:ascii="Times New Roman" w:hAnsi="Times New Roman" w:cs="Times New Roman"/>
        </w:rPr>
        <w:tab/>
      </w:r>
      <w:r w:rsidRPr="00F23C30">
        <w:rPr>
          <w:rFonts w:ascii="Times New Roman" w:hAnsi="Times New Roman" w:cs="Times New Roman"/>
        </w:rPr>
        <w:tab/>
      </w:r>
      <w:r w:rsidRPr="00F23C30">
        <w:rPr>
          <w:rFonts w:ascii="Times New Roman" w:hAnsi="Times New Roman" w:cs="Times New Roman"/>
        </w:rPr>
        <w:tab/>
      </w:r>
      <w:r w:rsidRPr="00F23C30">
        <w:rPr>
          <w:rFonts w:ascii="Times New Roman" w:hAnsi="Times New Roman" w:cs="Times New Roman"/>
        </w:rPr>
        <w:tab/>
        <w:t>Starostwo Powiatowe w Pułtusku</w:t>
      </w:r>
    </w:p>
    <w:p w14:paraId="027AD47E" w14:textId="77777777" w:rsidR="000A36D7" w:rsidRPr="00F23C30" w:rsidRDefault="000A36D7" w:rsidP="000A36D7">
      <w:pPr>
        <w:pStyle w:val="Akapitzlist"/>
        <w:spacing w:after="0" w:line="240" w:lineRule="auto"/>
        <w:ind w:left="709"/>
        <w:jc w:val="both"/>
        <w:rPr>
          <w:rFonts w:ascii="Times New Roman" w:hAnsi="Times New Roman" w:cs="Times New Roman"/>
        </w:rPr>
      </w:pPr>
      <w:r w:rsidRPr="00F23C30">
        <w:rPr>
          <w:rFonts w:ascii="Times New Roman" w:hAnsi="Times New Roman" w:cs="Times New Roman"/>
        </w:rPr>
        <w:t xml:space="preserve">ul. Marii Skłodowskiej-Curie 11 </w:t>
      </w:r>
      <w:r w:rsidRPr="00F23C30">
        <w:rPr>
          <w:rFonts w:ascii="Times New Roman" w:hAnsi="Times New Roman" w:cs="Times New Roman"/>
        </w:rPr>
        <w:tab/>
      </w:r>
      <w:r w:rsidRPr="00F23C30">
        <w:rPr>
          <w:rFonts w:ascii="Times New Roman" w:hAnsi="Times New Roman" w:cs="Times New Roman"/>
        </w:rPr>
        <w:tab/>
        <w:t>ul. Marii Skłodowskiej-Curie 11</w:t>
      </w:r>
    </w:p>
    <w:p w14:paraId="3D36956E" w14:textId="77777777" w:rsidR="000A36D7" w:rsidRPr="00F23C30" w:rsidRDefault="000A36D7" w:rsidP="000A36D7">
      <w:pPr>
        <w:pStyle w:val="Akapitzlist"/>
        <w:spacing w:after="0" w:line="240" w:lineRule="auto"/>
        <w:ind w:left="709"/>
        <w:jc w:val="both"/>
        <w:rPr>
          <w:rFonts w:ascii="Times New Roman" w:hAnsi="Times New Roman" w:cs="Times New Roman"/>
        </w:rPr>
      </w:pPr>
      <w:r w:rsidRPr="00F23C30">
        <w:rPr>
          <w:rFonts w:ascii="Times New Roman" w:hAnsi="Times New Roman" w:cs="Times New Roman"/>
        </w:rPr>
        <w:t xml:space="preserve">06-100 Pułtusk </w:t>
      </w:r>
      <w:r w:rsidRPr="00F23C30">
        <w:rPr>
          <w:rFonts w:ascii="Times New Roman" w:hAnsi="Times New Roman" w:cs="Times New Roman"/>
        </w:rPr>
        <w:tab/>
      </w:r>
      <w:r w:rsidRPr="00F23C30">
        <w:rPr>
          <w:rFonts w:ascii="Times New Roman" w:hAnsi="Times New Roman" w:cs="Times New Roman"/>
        </w:rPr>
        <w:tab/>
      </w:r>
      <w:r w:rsidRPr="00F23C30">
        <w:rPr>
          <w:rFonts w:ascii="Times New Roman" w:hAnsi="Times New Roman" w:cs="Times New Roman"/>
        </w:rPr>
        <w:tab/>
      </w:r>
      <w:r w:rsidRPr="00F23C30">
        <w:rPr>
          <w:rFonts w:ascii="Times New Roman" w:hAnsi="Times New Roman" w:cs="Times New Roman"/>
        </w:rPr>
        <w:tab/>
        <w:t>06-100 Pułtusk</w:t>
      </w:r>
    </w:p>
    <w:p w14:paraId="720F7B83" w14:textId="77777777" w:rsidR="000A36D7" w:rsidRPr="00F23C30" w:rsidRDefault="000A36D7" w:rsidP="000A36D7">
      <w:pPr>
        <w:pStyle w:val="Akapitzlist"/>
        <w:spacing w:after="0" w:line="240" w:lineRule="auto"/>
        <w:ind w:left="709"/>
        <w:jc w:val="both"/>
        <w:rPr>
          <w:rFonts w:ascii="Times New Roman" w:hAnsi="Times New Roman" w:cs="Times New Roman"/>
        </w:rPr>
      </w:pPr>
      <w:r w:rsidRPr="00F23C30">
        <w:rPr>
          <w:rFonts w:ascii="Times New Roman" w:hAnsi="Times New Roman" w:cs="Times New Roman"/>
        </w:rPr>
        <w:t>NIP: 568-16-18-062</w:t>
      </w:r>
    </w:p>
    <w:p w14:paraId="570251FD" w14:textId="77777777" w:rsidR="000A36D7" w:rsidRPr="00F23C30" w:rsidRDefault="000A36D7" w:rsidP="000A36D7">
      <w:pPr>
        <w:pStyle w:val="Akapitzlist"/>
        <w:spacing w:after="0" w:line="240" w:lineRule="auto"/>
        <w:ind w:left="709"/>
        <w:jc w:val="both"/>
        <w:rPr>
          <w:rFonts w:ascii="Times New Roman" w:hAnsi="Times New Roman" w:cs="Times New Roman"/>
        </w:rPr>
      </w:pPr>
      <w:r w:rsidRPr="00F23C30">
        <w:rPr>
          <w:rFonts w:ascii="Times New Roman" w:hAnsi="Times New Roman" w:cs="Times New Roman"/>
        </w:rPr>
        <w:t>Regon: 130377729</w:t>
      </w:r>
    </w:p>
    <w:p w14:paraId="0F104B6D" w14:textId="77777777" w:rsidR="000A36D7" w:rsidRPr="00F23C30" w:rsidRDefault="000A36D7" w:rsidP="000A36D7">
      <w:pPr>
        <w:spacing w:after="0" w:line="240" w:lineRule="auto"/>
        <w:jc w:val="both"/>
        <w:rPr>
          <w:rFonts w:ascii="Times New Roman" w:hAnsi="Times New Roman" w:cs="Times New Roman"/>
        </w:rPr>
      </w:pPr>
    </w:p>
    <w:p w14:paraId="564FDF25" w14:textId="2C42CC0F" w:rsidR="00641506" w:rsidRPr="00F23C30" w:rsidRDefault="00641506" w:rsidP="000A36D7">
      <w:pPr>
        <w:pStyle w:val="Akapitzlist"/>
        <w:numPr>
          <w:ilvl w:val="0"/>
          <w:numId w:val="1"/>
        </w:numPr>
        <w:spacing w:after="0" w:line="240" w:lineRule="auto"/>
        <w:ind w:left="709"/>
        <w:jc w:val="both"/>
        <w:rPr>
          <w:rFonts w:ascii="Times New Roman" w:hAnsi="Times New Roman" w:cs="Times New Roman"/>
        </w:rPr>
      </w:pPr>
      <w:r w:rsidRPr="00F23C30">
        <w:rPr>
          <w:rFonts w:ascii="Times New Roman" w:hAnsi="Times New Roman" w:cs="Times New Roman"/>
        </w:rPr>
        <w:t>Osoby uprawnione do kontaktu z oferentami:</w:t>
      </w:r>
    </w:p>
    <w:p w14:paraId="7121B785" w14:textId="78221F3C" w:rsidR="00641506" w:rsidRPr="00F23C30" w:rsidRDefault="00641506" w:rsidP="008C7FF8">
      <w:pPr>
        <w:pStyle w:val="Akapitzlist"/>
        <w:spacing w:after="0" w:line="240" w:lineRule="auto"/>
        <w:ind w:left="709"/>
        <w:rPr>
          <w:rFonts w:ascii="Times New Roman" w:hAnsi="Times New Roman" w:cs="Times New Roman"/>
        </w:rPr>
      </w:pPr>
      <w:r w:rsidRPr="00F23C30">
        <w:rPr>
          <w:rFonts w:ascii="Times New Roman" w:hAnsi="Times New Roman" w:cs="Times New Roman"/>
        </w:rPr>
        <w:t xml:space="preserve">Mariusz Koczara </w:t>
      </w:r>
      <w:r w:rsidR="00E42B2F" w:rsidRPr="00F23C30">
        <w:rPr>
          <w:rFonts w:ascii="Times New Roman" w:hAnsi="Times New Roman" w:cs="Times New Roman"/>
        </w:rPr>
        <w:t>-</w:t>
      </w:r>
      <w:r w:rsidRPr="00F23C30">
        <w:rPr>
          <w:rFonts w:ascii="Times New Roman" w:hAnsi="Times New Roman" w:cs="Times New Roman"/>
        </w:rPr>
        <w:t xml:space="preserve"> Inspektor Wydziału Zarządzania Kryzysowego Starostwa</w:t>
      </w:r>
      <w:r w:rsidRPr="00F23C30">
        <w:rPr>
          <w:rFonts w:ascii="Times New Roman" w:hAnsi="Times New Roman" w:cs="Times New Roman"/>
        </w:rPr>
        <w:br/>
      </w:r>
      <w:r w:rsidR="0039658A" w:rsidRPr="00F23C30">
        <w:rPr>
          <w:rFonts w:ascii="Times New Roman" w:hAnsi="Times New Roman" w:cs="Times New Roman"/>
        </w:rPr>
        <w:t xml:space="preserve">tel. </w:t>
      </w:r>
      <w:r w:rsidR="00E42B2F" w:rsidRPr="00F23C30">
        <w:rPr>
          <w:rFonts w:ascii="Times New Roman" w:hAnsi="Times New Roman" w:cs="Times New Roman"/>
        </w:rPr>
        <w:t>23 306-71-82</w:t>
      </w:r>
    </w:p>
    <w:p w14:paraId="39816951" w14:textId="011CFC72" w:rsidR="0039658A" w:rsidRPr="00F23C30" w:rsidRDefault="0039658A" w:rsidP="0039658A">
      <w:pPr>
        <w:pStyle w:val="Akapitzlist"/>
        <w:spacing w:after="0" w:line="240" w:lineRule="auto"/>
        <w:ind w:left="709"/>
        <w:rPr>
          <w:rFonts w:ascii="Times New Roman" w:hAnsi="Times New Roman" w:cs="Times New Roman"/>
        </w:rPr>
      </w:pPr>
      <w:r w:rsidRPr="00F23C30">
        <w:rPr>
          <w:rFonts w:ascii="Times New Roman" w:hAnsi="Times New Roman" w:cs="Times New Roman"/>
        </w:rPr>
        <w:t>e-mail:</w:t>
      </w:r>
      <w:r w:rsidR="00E42B2F" w:rsidRPr="00F23C30">
        <w:rPr>
          <w:rFonts w:ascii="Times New Roman" w:hAnsi="Times New Roman" w:cs="Times New Roman"/>
        </w:rPr>
        <w:t xml:space="preserve"> m.koczara@powiatpultuski.pl</w:t>
      </w:r>
    </w:p>
    <w:p w14:paraId="0EB62460" w14:textId="77777777" w:rsidR="00641506" w:rsidRPr="00F23C30" w:rsidRDefault="00641506" w:rsidP="00641506">
      <w:pPr>
        <w:pStyle w:val="Akapitzlist"/>
        <w:spacing w:after="0" w:line="240" w:lineRule="auto"/>
        <w:ind w:left="709"/>
        <w:jc w:val="both"/>
        <w:rPr>
          <w:rFonts w:ascii="Times New Roman" w:hAnsi="Times New Roman" w:cs="Times New Roman"/>
        </w:rPr>
      </w:pPr>
    </w:p>
    <w:p w14:paraId="7BCFEEA0" w14:textId="43B67C91" w:rsidR="00641506" w:rsidRPr="00F23C30" w:rsidRDefault="00641506" w:rsidP="00641506">
      <w:pPr>
        <w:pStyle w:val="Akapitzlist"/>
        <w:spacing w:after="0" w:line="240" w:lineRule="auto"/>
        <w:ind w:left="709"/>
        <w:jc w:val="both"/>
        <w:rPr>
          <w:rFonts w:ascii="Times New Roman" w:hAnsi="Times New Roman" w:cs="Times New Roman"/>
        </w:rPr>
      </w:pPr>
      <w:r w:rsidRPr="00F23C30">
        <w:rPr>
          <w:rFonts w:ascii="Times New Roman" w:hAnsi="Times New Roman" w:cs="Times New Roman"/>
        </w:rPr>
        <w:t>Marcin Siatkowski</w:t>
      </w:r>
      <w:r w:rsidR="00E42B2F" w:rsidRPr="00F23C30">
        <w:rPr>
          <w:rFonts w:ascii="Times New Roman" w:hAnsi="Times New Roman" w:cs="Times New Roman"/>
        </w:rPr>
        <w:t xml:space="preserve"> - Inspektor Wydziału Zarządzania Kryzysowego Starostwa</w:t>
      </w:r>
    </w:p>
    <w:p w14:paraId="227D601D" w14:textId="34F7AD30" w:rsidR="00E42B2F" w:rsidRPr="00F23C30" w:rsidRDefault="00E42B2F" w:rsidP="00641506">
      <w:pPr>
        <w:pStyle w:val="Akapitzlist"/>
        <w:spacing w:after="0" w:line="240" w:lineRule="auto"/>
        <w:ind w:left="709"/>
        <w:jc w:val="both"/>
        <w:rPr>
          <w:rFonts w:ascii="Times New Roman" w:hAnsi="Times New Roman" w:cs="Times New Roman"/>
        </w:rPr>
      </w:pPr>
      <w:r w:rsidRPr="00F23C30">
        <w:rPr>
          <w:rFonts w:ascii="Times New Roman" w:hAnsi="Times New Roman" w:cs="Times New Roman"/>
        </w:rPr>
        <w:t>tel. 23 306-71-82</w:t>
      </w:r>
    </w:p>
    <w:p w14:paraId="122CFCFA" w14:textId="11258285" w:rsidR="00E42B2F" w:rsidRPr="00F23C30" w:rsidRDefault="00E42B2F" w:rsidP="00641506">
      <w:pPr>
        <w:pStyle w:val="Akapitzlist"/>
        <w:spacing w:after="0" w:line="240" w:lineRule="auto"/>
        <w:ind w:left="709"/>
        <w:jc w:val="both"/>
        <w:rPr>
          <w:rFonts w:ascii="Times New Roman" w:hAnsi="Times New Roman" w:cs="Times New Roman"/>
        </w:rPr>
      </w:pPr>
      <w:r w:rsidRPr="00F23C30">
        <w:rPr>
          <w:rFonts w:ascii="Times New Roman" w:hAnsi="Times New Roman" w:cs="Times New Roman"/>
        </w:rPr>
        <w:t>e-mail: m.siatkowski@powiatpultuski.pl</w:t>
      </w:r>
    </w:p>
    <w:p w14:paraId="5FED49BD" w14:textId="77777777" w:rsidR="00641506" w:rsidRPr="00F23C30" w:rsidRDefault="00641506" w:rsidP="00641506">
      <w:pPr>
        <w:spacing w:after="0" w:line="240" w:lineRule="auto"/>
        <w:ind w:left="-11"/>
        <w:jc w:val="both"/>
        <w:rPr>
          <w:rFonts w:ascii="Times New Roman" w:hAnsi="Times New Roman" w:cs="Times New Roman"/>
        </w:rPr>
      </w:pPr>
    </w:p>
    <w:p w14:paraId="7F2A5961" w14:textId="2A9CA417" w:rsidR="000A36D7" w:rsidRPr="00F23C30" w:rsidRDefault="000A36D7" w:rsidP="000A36D7">
      <w:pPr>
        <w:pStyle w:val="Akapitzlist"/>
        <w:numPr>
          <w:ilvl w:val="0"/>
          <w:numId w:val="1"/>
        </w:numPr>
        <w:spacing w:after="0" w:line="240" w:lineRule="auto"/>
        <w:ind w:left="709"/>
        <w:jc w:val="both"/>
        <w:rPr>
          <w:rFonts w:ascii="Times New Roman" w:hAnsi="Times New Roman" w:cs="Times New Roman"/>
        </w:rPr>
      </w:pPr>
      <w:r w:rsidRPr="00F23C30">
        <w:rPr>
          <w:rFonts w:ascii="Times New Roman" w:hAnsi="Times New Roman" w:cs="Times New Roman"/>
        </w:rPr>
        <w:t>Opis przedmiotu zamówienia:</w:t>
      </w:r>
    </w:p>
    <w:p w14:paraId="2764D549" w14:textId="141CEDFF" w:rsidR="008277B5" w:rsidRPr="008277B5" w:rsidRDefault="000A36D7" w:rsidP="003A50F9">
      <w:pPr>
        <w:spacing w:before="120" w:after="0" w:line="240" w:lineRule="auto"/>
        <w:ind w:left="709"/>
        <w:jc w:val="both"/>
        <w:rPr>
          <w:rFonts w:ascii="Times New Roman" w:hAnsi="Times New Roman" w:cs="Times New Roman"/>
        </w:rPr>
      </w:pPr>
      <w:r w:rsidRPr="008277B5">
        <w:rPr>
          <w:rFonts w:ascii="Times New Roman" w:hAnsi="Times New Roman" w:cs="Times New Roman"/>
        </w:rPr>
        <w:t xml:space="preserve">Przedmiotem zamówienia jest </w:t>
      </w:r>
      <w:r w:rsidR="00BC7A02" w:rsidRPr="008277B5">
        <w:rPr>
          <w:rFonts w:ascii="Times New Roman" w:hAnsi="Times New Roman" w:cs="Times New Roman"/>
        </w:rPr>
        <w:t>wykonanie wymaganej obowiązującymi przepisami opinii geotechnicznej i dokumentacji geologiczno-inżynierskiej w zakresie możliwości wykonania wolnostojącego obiektu zbiorowej ochrony</w:t>
      </w:r>
      <w:r w:rsidR="003A50F9">
        <w:rPr>
          <w:rFonts w:ascii="Times New Roman" w:hAnsi="Times New Roman" w:cs="Times New Roman"/>
        </w:rPr>
        <w:t>:</w:t>
      </w:r>
    </w:p>
    <w:p w14:paraId="625715C7" w14:textId="2A1CE139" w:rsidR="008277B5" w:rsidRPr="008277B5" w:rsidRDefault="003B7BC9" w:rsidP="003A50F9">
      <w:pPr>
        <w:numPr>
          <w:ilvl w:val="0"/>
          <w:numId w:val="8"/>
        </w:numPr>
        <w:spacing w:after="0" w:line="276" w:lineRule="auto"/>
        <w:ind w:left="1134" w:hanging="425"/>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na </w:t>
      </w:r>
      <w:r w:rsidR="003A50F9">
        <w:rPr>
          <w:rFonts w:ascii="Times New Roman" w:eastAsia="Times New Roman" w:hAnsi="Times New Roman" w:cs="Times New Roman"/>
          <w:lang w:eastAsia="pl-PL"/>
        </w:rPr>
        <w:t xml:space="preserve">terenie </w:t>
      </w:r>
      <w:r w:rsidR="008277B5" w:rsidRPr="008277B5">
        <w:rPr>
          <w:rFonts w:ascii="Times New Roman" w:eastAsia="Times New Roman" w:hAnsi="Times New Roman" w:cs="Times New Roman"/>
          <w:lang w:eastAsia="pl-PL"/>
        </w:rPr>
        <w:t xml:space="preserve">Komendy Powiatowej Państwowej Straży Pożarnej w Pułtusku </w:t>
      </w:r>
      <w:r w:rsidR="003A50F9">
        <w:rPr>
          <w:rFonts w:ascii="Times New Roman" w:eastAsia="Times New Roman" w:hAnsi="Times New Roman" w:cs="Times New Roman"/>
          <w:lang w:eastAsia="pl-PL"/>
        </w:rPr>
        <w:t xml:space="preserve">zlokalizowanego </w:t>
      </w:r>
      <w:r w:rsidR="008277B5" w:rsidRPr="008277B5">
        <w:rPr>
          <w:rFonts w:ascii="Times New Roman" w:eastAsia="Times New Roman" w:hAnsi="Times New Roman" w:cs="Times New Roman"/>
          <w:lang w:eastAsia="pl-PL"/>
        </w:rPr>
        <w:t>pod adresem ul. Ignacego Daszyńskiego 19, 06-100 Pułtusk</w:t>
      </w:r>
      <w:r w:rsidR="00DC327B">
        <w:rPr>
          <w:rFonts w:ascii="Times New Roman" w:eastAsia="Times New Roman" w:hAnsi="Times New Roman" w:cs="Times New Roman"/>
          <w:lang w:eastAsia="pl-PL"/>
        </w:rPr>
        <w:t>;</w:t>
      </w:r>
    </w:p>
    <w:p w14:paraId="41EB5F57" w14:textId="5FE7D0C6" w:rsidR="008277B5" w:rsidRPr="008277B5" w:rsidRDefault="00FD35E8" w:rsidP="003A50F9">
      <w:pPr>
        <w:numPr>
          <w:ilvl w:val="0"/>
          <w:numId w:val="8"/>
        </w:numPr>
        <w:spacing w:after="0" w:line="276" w:lineRule="auto"/>
        <w:ind w:left="1134" w:hanging="425"/>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na terenie </w:t>
      </w:r>
      <w:r w:rsidR="008277B5" w:rsidRPr="008277B5">
        <w:rPr>
          <w:rFonts w:ascii="Times New Roman" w:eastAsia="Times New Roman" w:hAnsi="Times New Roman" w:cs="Times New Roman"/>
          <w:lang w:eastAsia="pl-PL"/>
        </w:rPr>
        <w:t xml:space="preserve">Domu Pomocy Społecznej w Ołdakach </w:t>
      </w:r>
      <w:r w:rsidR="00F87E57">
        <w:rPr>
          <w:rFonts w:ascii="Times New Roman" w:eastAsia="Times New Roman" w:hAnsi="Times New Roman" w:cs="Times New Roman"/>
          <w:lang w:eastAsia="pl-PL"/>
        </w:rPr>
        <w:br/>
      </w:r>
      <w:r w:rsidR="008277B5" w:rsidRPr="008277B5">
        <w:rPr>
          <w:rFonts w:ascii="Times New Roman" w:eastAsia="Times New Roman" w:hAnsi="Times New Roman" w:cs="Times New Roman"/>
          <w:lang w:eastAsia="pl-PL"/>
        </w:rPr>
        <w:t>zlokalizowanego pod adresem Oładki 7, 06-126 Gzy</w:t>
      </w:r>
      <w:r w:rsidR="00DC327B">
        <w:rPr>
          <w:rFonts w:ascii="Times New Roman" w:eastAsia="Times New Roman" w:hAnsi="Times New Roman" w:cs="Times New Roman"/>
          <w:lang w:eastAsia="pl-PL"/>
        </w:rPr>
        <w:t>;</w:t>
      </w:r>
    </w:p>
    <w:p w14:paraId="7DB56398" w14:textId="0703F963" w:rsidR="008277B5" w:rsidRPr="008277B5" w:rsidRDefault="00FD35E8" w:rsidP="003A50F9">
      <w:pPr>
        <w:numPr>
          <w:ilvl w:val="0"/>
          <w:numId w:val="8"/>
        </w:numPr>
        <w:spacing w:after="0" w:line="276" w:lineRule="auto"/>
        <w:ind w:left="1134" w:hanging="425"/>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na terenie </w:t>
      </w:r>
      <w:r w:rsidR="008277B5" w:rsidRPr="008277B5">
        <w:rPr>
          <w:rFonts w:ascii="Times New Roman" w:eastAsia="Times New Roman" w:hAnsi="Times New Roman" w:cs="Times New Roman"/>
          <w:lang w:eastAsia="pl-PL"/>
        </w:rPr>
        <w:t xml:space="preserve">Zespołu Szkół Zawodowych im. Jana Ruszkowskiego w Pułtusku </w:t>
      </w:r>
      <w:r w:rsidR="003B7BC9">
        <w:rPr>
          <w:rFonts w:ascii="Times New Roman" w:eastAsia="Times New Roman" w:hAnsi="Times New Roman" w:cs="Times New Roman"/>
          <w:lang w:eastAsia="pl-PL"/>
        </w:rPr>
        <w:br/>
      </w:r>
      <w:r w:rsidR="00F87E57">
        <w:rPr>
          <w:rFonts w:ascii="Times New Roman" w:eastAsia="Times New Roman" w:hAnsi="Times New Roman" w:cs="Times New Roman"/>
          <w:lang w:eastAsia="pl-PL"/>
        </w:rPr>
        <w:t>zlokalizowanego</w:t>
      </w:r>
      <w:r w:rsidR="00F87E57" w:rsidRPr="008277B5">
        <w:rPr>
          <w:rFonts w:ascii="Times New Roman" w:eastAsia="Times New Roman" w:hAnsi="Times New Roman" w:cs="Times New Roman"/>
          <w:lang w:eastAsia="pl-PL"/>
        </w:rPr>
        <w:t xml:space="preserve"> </w:t>
      </w:r>
      <w:r w:rsidR="008277B5" w:rsidRPr="008277B5">
        <w:rPr>
          <w:rFonts w:ascii="Times New Roman" w:eastAsia="Times New Roman" w:hAnsi="Times New Roman" w:cs="Times New Roman"/>
          <w:lang w:eastAsia="pl-PL"/>
        </w:rPr>
        <w:t>pod adresem Aleja Tysiąclecia 12, 06-100 Pułtusk;</w:t>
      </w:r>
    </w:p>
    <w:p w14:paraId="32BABA00" w14:textId="213CE665" w:rsidR="008277B5" w:rsidRPr="008277B5" w:rsidRDefault="00FD35E8" w:rsidP="003A50F9">
      <w:pPr>
        <w:numPr>
          <w:ilvl w:val="0"/>
          <w:numId w:val="8"/>
        </w:numPr>
        <w:spacing w:after="0" w:line="276" w:lineRule="auto"/>
        <w:ind w:left="1134" w:hanging="425"/>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na terenie </w:t>
      </w:r>
      <w:r w:rsidR="008277B5" w:rsidRPr="008277B5">
        <w:rPr>
          <w:rFonts w:ascii="Times New Roman" w:eastAsia="Times New Roman" w:hAnsi="Times New Roman" w:cs="Times New Roman"/>
          <w:lang w:eastAsia="pl-PL"/>
        </w:rPr>
        <w:t xml:space="preserve">Starostwa Powiatowego w Pułtusku </w:t>
      </w:r>
      <w:r w:rsidR="00F87E57">
        <w:rPr>
          <w:rFonts w:ascii="Times New Roman" w:eastAsia="Times New Roman" w:hAnsi="Times New Roman" w:cs="Times New Roman"/>
          <w:lang w:eastAsia="pl-PL"/>
        </w:rPr>
        <w:br/>
      </w:r>
      <w:r w:rsidR="008277B5" w:rsidRPr="008277B5">
        <w:rPr>
          <w:rFonts w:ascii="Times New Roman" w:eastAsia="Times New Roman" w:hAnsi="Times New Roman" w:cs="Times New Roman"/>
          <w:lang w:eastAsia="pl-PL"/>
        </w:rPr>
        <w:t>zlokalizowanego pod adresem ul. Marii Skłodowskiej-Curie 11, 06-100 Pułtusk.</w:t>
      </w:r>
    </w:p>
    <w:p w14:paraId="68A0FBB0" w14:textId="3173481E" w:rsidR="00D34313" w:rsidRPr="00CC3534" w:rsidRDefault="00D34313" w:rsidP="002B6F88">
      <w:pPr>
        <w:spacing w:before="120" w:after="0" w:line="240" w:lineRule="auto"/>
        <w:ind w:left="709"/>
        <w:jc w:val="both"/>
        <w:rPr>
          <w:rFonts w:ascii="Times New Roman" w:hAnsi="Times New Roman" w:cs="Times New Roman"/>
          <w:b/>
          <w:bCs/>
        </w:rPr>
      </w:pPr>
      <w:r w:rsidRPr="00CC3534">
        <w:rPr>
          <w:rFonts w:ascii="Times New Roman" w:hAnsi="Times New Roman" w:cs="Times New Roman"/>
          <w:b/>
          <w:bCs/>
        </w:rPr>
        <w:t>Liczba opinii geotechnicznych i dokumentacji geologiczno-inżynierskie do wyceny wynosi 4 sztuki.</w:t>
      </w:r>
    </w:p>
    <w:p w14:paraId="69686E89" w14:textId="571F2A2D" w:rsidR="0020704E" w:rsidRDefault="00C070BC" w:rsidP="0020704E">
      <w:pPr>
        <w:spacing w:before="120" w:after="0" w:line="240" w:lineRule="auto"/>
        <w:ind w:left="709"/>
        <w:jc w:val="both"/>
        <w:rPr>
          <w:rFonts w:ascii="Times New Roman" w:hAnsi="Times New Roman" w:cs="Times New Roman"/>
        </w:rPr>
      </w:pPr>
      <w:r>
        <w:rPr>
          <w:rFonts w:ascii="Times New Roman" w:hAnsi="Times New Roman" w:cs="Times New Roman"/>
        </w:rPr>
        <w:lastRenderedPageBreak/>
        <w:t>O</w:t>
      </w:r>
      <w:r w:rsidR="006B4305" w:rsidRPr="006B4305">
        <w:rPr>
          <w:rFonts w:ascii="Times New Roman" w:hAnsi="Times New Roman" w:cs="Times New Roman"/>
        </w:rPr>
        <w:t>pini</w:t>
      </w:r>
      <w:r w:rsidR="006B4305">
        <w:rPr>
          <w:rFonts w:ascii="Times New Roman" w:hAnsi="Times New Roman" w:cs="Times New Roman"/>
        </w:rPr>
        <w:t>e</w:t>
      </w:r>
      <w:r w:rsidR="006B4305" w:rsidRPr="006B4305">
        <w:rPr>
          <w:rFonts w:ascii="Times New Roman" w:hAnsi="Times New Roman" w:cs="Times New Roman"/>
        </w:rPr>
        <w:t xml:space="preserve"> geotechniczn</w:t>
      </w:r>
      <w:r w:rsidR="006B4305">
        <w:rPr>
          <w:rFonts w:ascii="Times New Roman" w:hAnsi="Times New Roman" w:cs="Times New Roman"/>
        </w:rPr>
        <w:t>e</w:t>
      </w:r>
      <w:r w:rsidR="006B4305" w:rsidRPr="006B4305">
        <w:rPr>
          <w:rFonts w:ascii="Times New Roman" w:hAnsi="Times New Roman" w:cs="Times New Roman"/>
        </w:rPr>
        <w:t xml:space="preserve"> i dokumentacj</w:t>
      </w:r>
      <w:r w:rsidR="006B4305">
        <w:rPr>
          <w:rFonts w:ascii="Times New Roman" w:hAnsi="Times New Roman" w:cs="Times New Roman"/>
        </w:rPr>
        <w:t>a</w:t>
      </w:r>
      <w:r w:rsidR="006B4305" w:rsidRPr="006B4305">
        <w:rPr>
          <w:rFonts w:ascii="Times New Roman" w:hAnsi="Times New Roman" w:cs="Times New Roman"/>
        </w:rPr>
        <w:t xml:space="preserve"> geologiczno-inżyniersk</w:t>
      </w:r>
      <w:r w:rsidR="006B4305">
        <w:rPr>
          <w:rFonts w:ascii="Times New Roman" w:hAnsi="Times New Roman" w:cs="Times New Roman"/>
        </w:rPr>
        <w:t>a</w:t>
      </w:r>
      <w:r w:rsidR="006B4305" w:rsidRPr="006B4305">
        <w:rPr>
          <w:rFonts w:ascii="Times New Roman" w:hAnsi="Times New Roman" w:cs="Times New Roman"/>
        </w:rPr>
        <w:t xml:space="preserve"> </w:t>
      </w:r>
      <w:r w:rsidR="006B4305">
        <w:rPr>
          <w:rFonts w:ascii="Times New Roman" w:hAnsi="Times New Roman" w:cs="Times New Roman"/>
        </w:rPr>
        <w:t xml:space="preserve">powinny zostać wykonane </w:t>
      </w:r>
      <w:r w:rsidR="003A3786">
        <w:rPr>
          <w:rFonts w:ascii="Times New Roman" w:hAnsi="Times New Roman" w:cs="Times New Roman"/>
          <w:b/>
          <w:bCs/>
        </w:rPr>
        <w:t>dla</w:t>
      </w:r>
      <w:r w:rsidR="00047827">
        <w:rPr>
          <w:rFonts w:ascii="Times New Roman" w:hAnsi="Times New Roman" w:cs="Times New Roman"/>
        </w:rPr>
        <w:t xml:space="preserve"> </w:t>
      </w:r>
      <w:r w:rsidR="00047827" w:rsidRPr="00047827">
        <w:rPr>
          <w:rFonts w:ascii="Times New Roman" w:hAnsi="Times New Roman" w:cs="Times New Roman"/>
          <w:b/>
          <w:bCs/>
        </w:rPr>
        <w:t>każde</w:t>
      </w:r>
      <w:r w:rsidR="00635D09">
        <w:rPr>
          <w:rFonts w:ascii="Times New Roman" w:hAnsi="Times New Roman" w:cs="Times New Roman"/>
          <w:b/>
          <w:bCs/>
        </w:rPr>
        <w:t>j</w:t>
      </w:r>
      <w:r w:rsidR="00047827" w:rsidRPr="00047827">
        <w:rPr>
          <w:rFonts w:ascii="Times New Roman" w:hAnsi="Times New Roman" w:cs="Times New Roman"/>
          <w:b/>
          <w:bCs/>
        </w:rPr>
        <w:t xml:space="preserve"> </w:t>
      </w:r>
      <w:r w:rsidR="00635D09">
        <w:rPr>
          <w:rFonts w:ascii="Times New Roman" w:hAnsi="Times New Roman" w:cs="Times New Roman"/>
          <w:b/>
          <w:bCs/>
        </w:rPr>
        <w:t xml:space="preserve">z </w:t>
      </w:r>
      <w:r w:rsidR="00E71033">
        <w:rPr>
          <w:rFonts w:ascii="Times New Roman" w:hAnsi="Times New Roman" w:cs="Times New Roman"/>
          <w:b/>
          <w:bCs/>
        </w:rPr>
        <w:t xml:space="preserve">ww. </w:t>
      </w:r>
      <w:r w:rsidR="00635D09">
        <w:rPr>
          <w:rFonts w:ascii="Times New Roman" w:hAnsi="Times New Roman" w:cs="Times New Roman"/>
          <w:b/>
          <w:bCs/>
        </w:rPr>
        <w:t>nieruchomości</w:t>
      </w:r>
      <w:r w:rsidR="00047827" w:rsidRPr="00047827">
        <w:rPr>
          <w:rFonts w:ascii="Times New Roman" w:hAnsi="Times New Roman" w:cs="Times New Roman"/>
          <w:b/>
          <w:bCs/>
        </w:rPr>
        <w:t xml:space="preserve"> oddzielnie</w:t>
      </w:r>
      <w:r w:rsidR="00047827">
        <w:rPr>
          <w:rFonts w:ascii="Times New Roman" w:hAnsi="Times New Roman" w:cs="Times New Roman"/>
        </w:rPr>
        <w:t xml:space="preserve"> </w:t>
      </w:r>
      <w:r w:rsidR="006B4305">
        <w:rPr>
          <w:rFonts w:ascii="Times New Roman" w:hAnsi="Times New Roman" w:cs="Times New Roman"/>
        </w:rPr>
        <w:t xml:space="preserve">zgodnie z </w:t>
      </w:r>
      <w:r w:rsidR="006B4305" w:rsidRPr="006B4305">
        <w:rPr>
          <w:rFonts w:ascii="Times New Roman" w:hAnsi="Times New Roman" w:cs="Times New Roman"/>
        </w:rPr>
        <w:t xml:space="preserve">obowiązującymi przepisami, w tym m.in. na podstawie rozporządzenia Ministra Transportu, Budownictwa i Gospodarki Morskiej z dnia 25 kwietnia 2012 r. w sprawie ustalania geotechnicznych warunków </w:t>
      </w:r>
      <w:proofErr w:type="spellStart"/>
      <w:r w:rsidR="006B4305" w:rsidRPr="006B4305">
        <w:rPr>
          <w:rFonts w:ascii="Times New Roman" w:hAnsi="Times New Roman" w:cs="Times New Roman"/>
        </w:rPr>
        <w:t>posadawiania</w:t>
      </w:r>
      <w:proofErr w:type="spellEnd"/>
      <w:r w:rsidR="006B4305" w:rsidRPr="006B4305">
        <w:rPr>
          <w:rFonts w:ascii="Times New Roman" w:hAnsi="Times New Roman" w:cs="Times New Roman"/>
        </w:rPr>
        <w:t xml:space="preserve"> obiektów budowlanych</w:t>
      </w:r>
      <w:r w:rsidR="00E455E0">
        <w:rPr>
          <w:rFonts w:ascii="Times New Roman" w:hAnsi="Times New Roman" w:cs="Times New Roman"/>
        </w:rPr>
        <w:t>.</w:t>
      </w:r>
    </w:p>
    <w:p w14:paraId="71467BF4" w14:textId="7F705C73" w:rsidR="00E568D9" w:rsidRDefault="00DB315E" w:rsidP="00EC465C">
      <w:pPr>
        <w:spacing w:before="120" w:after="0" w:line="240" w:lineRule="auto"/>
        <w:ind w:left="709"/>
        <w:jc w:val="both"/>
        <w:rPr>
          <w:rFonts w:ascii="Times New Roman" w:hAnsi="Times New Roman" w:cs="Times New Roman"/>
          <w:b/>
          <w:bCs/>
        </w:rPr>
      </w:pPr>
      <w:r>
        <w:rPr>
          <w:rFonts w:ascii="Times New Roman" w:hAnsi="Times New Roman" w:cs="Times New Roman"/>
          <w:b/>
          <w:bCs/>
        </w:rPr>
        <w:t xml:space="preserve">Szczegółowy </w:t>
      </w:r>
      <w:r w:rsidR="00EB1C26">
        <w:rPr>
          <w:rFonts w:ascii="Times New Roman" w:hAnsi="Times New Roman" w:cs="Times New Roman"/>
          <w:b/>
          <w:bCs/>
        </w:rPr>
        <w:t>zakres</w:t>
      </w:r>
      <w:r w:rsidR="002311BC" w:rsidRPr="002B6F88">
        <w:rPr>
          <w:rFonts w:ascii="Times New Roman" w:hAnsi="Times New Roman" w:cs="Times New Roman"/>
          <w:b/>
          <w:bCs/>
        </w:rPr>
        <w:t xml:space="preserve"> zamówienia zawiera załącznik Nr 1 do </w:t>
      </w:r>
      <w:r w:rsidR="00521ECC">
        <w:rPr>
          <w:rFonts w:ascii="Times New Roman" w:hAnsi="Times New Roman" w:cs="Times New Roman"/>
          <w:b/>
          <w:bCs/>
        </w:rPr>
        <w:t>z</w:t>
      </w:r>
      <w:r w:rsidR="002311BC" w:rsidRPr="002B6F88">
        <w:rPr>
          <w:rFonts w:ascii="Times New Roman" w:hAnsi="Times New Roman" w:cs="Times New Roman"/>
          <w:b/>
          <w:bCs/>
        </w:rPr>
        <w:t>apytania ofertowego.</w:t>
      </w:r>
    </w:p>
    <w:p w14:paraId="13919CEE" w14:textId="77777777" w:rsidR="001773A2" w:rsidRPr="00E455E0" w:rsidRDefault="001773A2" w:rsidP="00E455E0">
      <w:pPr>
        <w:spacing w:after="0" w:line="240" w:lineRule="auto"/>
        <w:jc w:val="both"/>
        <w:rPr>
          <w:rFonts w:ascii="Times New Roman" w:hAnsi="Times New Roman" w:cs="Times New Roman"/>
        </w:rPr>
      </w:pPr>
    </w:p>
    <w:p w14:paraId="66F53BD3" w14:textId="08C27345" w:rsidR="000A36D7" w:rsidRPr="008277B5" w:rsidRDefault="000A36D7" w:rsidP="000A36D7">
      <w:pPr>
        <w:pStyle w:val="Akapitzlist"/>
        <w:numPr>
          <w:ilvl w:val="0"/>
          <w:numId w:val="1"/>
        </w:numPr>
        <w:spacing w:after="0" w:line="240" w:lineRule="auto"/>
        <w:ind w:left="709"/>
        <w:jc w:val="both"/>
        <w:rPr>
          <w:rFonts w:ascii="Times New Roman" w:hAnsi="Times New Roman" w:cs="Times New Roman"/>
        </w:rPr>
      </w:pPr>
      <w:r w:rsidRPr="008277B5">
        <w:rPr>
          <w:rFonts w:ascii="Times New Roman" w:hAnsi="Times New Roman" w:cs="Times New Roman"/>
        </w:rPr>
        <w:t xml:space="preserve">Termin wykonania przedmiotu zamówienia: w terminie od daty podpisania umowy, której projekt stanowi załącznik </w:t>
      </w:r>
      <w:r w:rsidR="00C25C0B">
        <w:rPr>
          <w:rFonts w:ascii="Times New Roman" w:hAnsi="Times New Roman" w:cs="Times New Roman"/>
        </w:rPr>
        <w:t>N</w:t>
      </w:r>
      <w:r w:rsidRPr="008277B5">
        <w:rPr>
          <w:rFonts w:ascii="Times New Roman" w:hAnsi="Times New Roman" w:cs="Times New Roman"/>
        </w:rPr>
        <w:t>r </w:t>
      </w:r>
      <w:r w:rsidR="00C25C0B">
        <w:rPr>
          <w:rFonts w:ascii="Times New Roman" w:hAnsi="Times New Roman" w:cs="Times New Roman"/>
        </w:rPr>
        <w:t xml:space="preserve">4 do </w:t>
      </w:r>
      <w:r w:rsidR="00521ECC">
        <w:rPr>
          <w:rFonts w:ascii="Times New Roman" w:hAnsi="Times New Roman" w:cs="Times New Roman"/>
        </w:rPr>
        <w:t>z</w:t>
      </w:r>
      <w:r w:rsidR="00C25C0B">
        <w:rPr>
          <w:rFonts w:ascii="Times New Roman" w:hAnsi="Times New Roman" w:cs="Times New Roman"/>
        </w:rPr>
        <w:t>apytania ofertowego</w:t>
      </w:r>
      <w:r w:rsidRPr="008277B5">
        <w:rPr>
          <w:rFonts w:ascii="Times New Roman" w:hAnsi="Times New Roman" w:cs="Times New Roman"/>
        </w:rPr>
        <w:t xml:space="preserve">, do dnia </w:t>
      </w:r>
      <w:r w:rsidR="00CE639D">
        <w:rPr>
          <w:rFonts w:ascii="Times New Roman" w:hAnsi="Times New Roman" w:cs="Times New Roman"/>
        </w:rPr>
        <w:t>30</w:t>
      </w:r>
      <w:r w:rsidRPr="008277B5">
        <w:rPr>
          <w:rFonts w:ascii="Times New Roman" w:hAnsi="Times New Roman" w:cs="Times New Roman"/>
        </w:rPr>
        <w:t>.1</w:t>
      </w:r>
      <w:r w:rsidR="00CE639D">
        <w:rPr>
          <w:rFonts w:ascii="Times New Roman" w:hAnsi="Times New Roman" w:cs="Times New Roman"/>
        </w:rPr>
        <w:t>0</w:t>
      </w:r>
      <w:r w:rsidRPr="008277B5">
        <w:rPr>
          <w:rFonts w:ascii="Times New Roman" w:hAnsi="Times New Roman" w:cs="Times New Roman"/>
        </w:rPr>
        <w:t>.2026 r.</w:t>
      </w:r>
    </w:p>
    <w:p w14:paraId="6904FCC5" w14:textId="77777777" w:rsidR="000A36D7" w:rsidRPr="008277B5" w:rsidRDefault="000A36D7" w:rsidP="000A36D7">
      <w:pPr>
        <w:pStyle w:val="Akapitzlist"/>
        <w:spacing w:after="0" w:line="240" w:lineRule="auto"/>
        <w:ind w:left="709"/>
        <w:jc w:val="both"/>
        <w:rPr>
          <w:rFonts w:ascii="Times New Roman" w:hAnsi="Times New Roman" w:cs="Times New Roman"/>
        </w:rPr>
      </w:pPr>
    </w:p>
    <w:p w14:paraId="7F61F9B7" w14:textId="553037A3" w:rsidR="000A36D7" w:rsidRPr="00E470D6" w:rsidRDefault="000A36D7" w:rsidP="000A36D7">
      <w:pPr>
        <w:pStyle w:val="Akapitzlist"/>
        <w:numPr>
          <w:ilvl w:val="0"/>
          <w:numId w:val="1"/>
        </w:numPr>
        <w:spacing w:after="0" w:line="240" w:lineRule="auto"/>
        <w:ind w:left="709"/>
        <w:jc w:val="both"/>
        <w:rPr>
          <w:rFonts w:ascii="Times New Roman" w:hAnsi="Times New Roman" w:cs="Times New Roman"/>
        </w:rPr>
      </w:pPr>
      <w:r w:rsidRPr="00E470D6">
        <w:rPr>
          <w:rFonts w:ascii="Times New Roman" w:hAnsi="Times New Roman" w:cs="Times New Roman"/>
        </w:rPr>
        <w:t xml:space="preserve">Wynagrodzenie za wykonanie przedmiotu umowy będzie płatne w terminie </w:t>
      </w:r>
      <w:r w:rsidR="00E470D6" w:rsidRPr="00E470D6">
        <w:rPr>
          <w:rFonts w:ascii="Times New Roman" w:hAnsi="Times New Roman" w:cs="Times New Roman"/>
        </w:rPr>
        <w:t>30</w:t>
      </w:r>
      <w:r w:rsidRPr="00E470D6">
        <w:rPr>
          <w:rFonts w:ascii="Times New Roman" w:hAnsi="Times New Roman" w:cs="Times New Roman"/>
        </w:rPr>
        <w:t xml:space="preserve"> dni od daty otrzymania przez Zamawiającego prawidłowo wystawionych faktur</w:t>
      </w:r>
      <w:r w:rsidR="00E470D6">
        <w:rPr>
          <w:rFonts w:ascii="Times New Roman" w:hAnsi="Times New Roman" w:cs="Times New Roman"/>
        </w:rPr>
        <w:t>y</w:t>
      </w:r>
      <w:r w:rsidRPr="00E470D6">
        <w:rPr>
          <w:rFonts w:ascii="Times New Roman" w:hAnsi="Times New Roman" w:cs="Times New Roman"/>
        </w:rPr>
        <w:t>, na rachunek bankowy Wykonawcy wskazany na fakturze, po sporządzeniu protokoł</w:t>
      </w:r>
      <w:r w:rsidR="00E470D6">
        <w:rPr>
          <w:rFonts w:ascii="Times New Roman" w:hAnsi="Times New Roman" w:cs="Times New Roman"/>
        </w:rPr>
        <w:t>u</w:t>
      </w:r>
      <w:r w:rsidRPr="00E470D6">
        <w:rPr>
          <w:rFonts w:ascii="Times New Roman" w:hAnsi="Times New Roman" w:cs="Times New Roman"/>
        </w:rPr>
        <w:t xml:space="preserve"> odbioru oraz stwierdzeniu należytego wykonania usługi.</w:t>
      </w:r>
    </w:p>
    <w:p w14:paraId="600D576A" w14:textId="77777777" w:rsidR="00E201DB" w:rsidRPr="008277B5" w:rsidRDefault="00E201DB" w:rsidP="000A36D7">
      <w:pPr>
        <w:spacing w:after="0" w:line="240" w:lineRule="auto"/>
        <w:jc w:val="both"/>
        <w:rPr>
          <w:rFonts w:ascii="Times New Roman" w:hAnsi="Times New Roman" w:cs="Times New Roman"/>
          <w:color w:val="FF0000"/>
        </w:rPr>
      </w:pPr>
    </w:p>
    <w:p w14:paraId="46464FD8" w14:textId="77777777" w:rsidR="000A36D7" w:rsidRPr="008277B5" w:rsidRDefault="000A36D7" w:rsidP="000A36D7">
      <w:pPr>
        <w:pStyle w:val="Akapitzlist"/>
        <w:numPr>
          <w:ilvl w:val="0"/>
          <w:numId w:val="1"/>
        </w:numPr>
        <w:spacing w:after="0" w:line="240" w:lineRule="auto"/>
        <w:ind w:left="709"/>
        <w:jc w:val="both"/>
        <w:rPr>
          <w:rFonts w:ascii="Times New Roman" w:hAnsi="Times New Roman" w:cs="Times New Roman"/>
        </w:rPr>
      </w:pPr>
      <w:r w:rsidRPr="008277B5">
        <w:rPr>
          <w:rFonts w:ascii="Times New Roman" w:hAnsi="Times New Roman" w:cs="Times New Roman"/>
        </w:rPr>
        <w:t>Sposób przygotowania oferty:</w:t>
      </w:r>
    </w:p>
    <w:p w14:paraId="1271E983" w14:textId="77777777" w:rsidR="000A36D7" w:rsidRPr="008277B5" w:rsidRDefault="000A36D7" w:rsidP="000A36D7">
      <w:pPr>
        <w:pStyle w:val="Akapitzlist"/>
        <w:numPr>
          <w:ilvl w:val="3"/>
          <w:numId w:val="1"/>
        </w:numPr>
        <w:spacing w:before="60" w:after="0" w:line="240" w:lineRule="auto"/>
        <w:ind w:left="1134" w:hanging="425"/>
        <w:jc w:val="both"/>
        <w:rPr>
          <w:rFonts w:ascii="Times New Roman" w:hAnsi="Times New Roman" w:cs="Times New Roman"/>
        </w:rPr>
      </w:pPr>
      <w:r w:rsidRPr="008277B5">
        <w:rPr>
          <w:rFonts w:ascii="Times New Roman" w:hAnsi="Times New Roman" w:cs="Times New Roman"/>
        </w:rPr>
        <w:t>Wykonawca może złożyć tylko jedną ofertę.</w:t>
      </w:r>
    </w:p>
    <w:p w14:paraId="37180A7A" w14:textId="12C8A9FE" w:rsidR="000A36D7" w:rsidRPr="008277B5" w:rsidRDefault="000A36D7" w:rsidP="000A36D7">
      <w:pPr>
        <w:pStyle w:val="Akapitzlist"/>
        <w:numPr>
          <w:ilvl w:val="3"/>
          <w:numId w:val="1"/>
        </w:numPr>
        <w:spacing w:before="60" w:after="0" w:line="240" w:lineRule="auto"/>
        <w:ind w:left="1134" w:hanging="425"/>
        <w:jc w:val="both"/>
        <w:rPr>
          <w:rFonts w:ascii="Times New Roman" w:hAnsi="Times New Roman" w:cs="Times New Roman"/>
        </w:rPr>
      </w:pPr>
      <w:r w:rsidRPr="008277B5">
        <w:rPr>
          <w:rFonts w:ascii="Times New Roman" w:hAnsi="Times New Roman" w:cs="Times New Roman"/>
        </w:rPr>
        <w:t xml:space="preserve">Ofertę należy sporządzić w języku polskim według wzoru stanowiącego załącznik </w:t>
      </w:r>
      <w:r w:rsidR="00C25C0B">
        <w:rPr>
          <w:rFonts w:ascii="Times New Roman" w:hAnsi="Times New Roman" w:cs="Times New Roman"/>
        </w:rPr>
        <w:t>N</w:t>
      </w:r>
      <w:r w:rsidRPr="008277B5">
        <w:rPr>
          <w:rFonts w:ascii="Times New Roman" w:hAnsi="Times New Roman" w:cs="Times New Roman"/>
        </w:rPr>
        <w:t>r 2 do niniejszego zapytania ofertowego.</w:t>
      </w:r>
    </w:p>
    <w:p w14:paraId="3056B387" w14:textId="77777777" w:rsidR="000A36D7" w:rsidRPr="008277B5" w:rsidRDefault="000A36D7" w:rsidP="000A36D7">
      <w:pPr>
        <w:pStyle w:val="Akapitzlist"/>
        <w:numPr>
          <w:ilvl w:val="3"/>
          <w:numId w:val="1"/>
        </w:numPr>
        <w:spacing w:before="60" w:after="0" w:line="240" w:lineRule="auto"/>
        <w:ind w:left="1134" w:hanging="425"/>
        <w:jc w:val="both"/>
        <w:rPr>
          <w:rFonts w:ascii="Times New Roman" w:hAnsi="Times New Roman" w:cs="Times New Roman"/>
        </w:rPr>
      </w:pPr>
      <w:r w:rsidRPr="008277B5">
        <w:rPr>
          <w:rFonts w:ascii="Times New Roman" w:hAnsi="Times New Roman" w:cs="Times New Roman"/>
        </w:rPr>
        <w:t>W przypadku, gdy upoważnienie do reprezentowania Wykonawcy osoby, która podpisała ofertę, nie wynika z właściwego wypisu z rejestru, ewidencji itp. oferta powinna zawierać również dokument potwierdzający to upoważnienie, np. odpowiednie pełnomocnictwo, umowa spółki cywilnej itp.</w:t>
      </w:r>
    </w:p>
    <w:p w14:paraId="09320748" w14:textId="77777777" w:rsidR="000A36D7" w:rsidRPr="008277B5" w:rsidRDefault="000A36D7" w:rsidP="000A36D7">
      <w:pPr>
        <w:pStyle w:val="Akapitzlist"/>
        <w:numPr>
          <w:ilvl w:val="3"/>
          <w:numId w:val="1"/>
        </w:numPr>
        <w:spacing w:before="60" w:after="0" w:line="240" w:lineRule="auto"/>
        <w:ind w:left="1134" w:hanging="425"/>
        <w:jc w:val="both"/>
        <w:rPr>
          <w:rFonts w:ascii="Times New Roman" w:hAnsi="Times New Roman" w:cs="Times New Roman"/>
        </w:rPr>
      </w:pPr>
      <w:r w:rsidRPr="008277B5">
        <w:rPr>
          <w:rFonts w:ascii="Times New Roman" w:hAnsi="Times New Roman" w:cs="Times New Roman"/>
        </w:rPr>
        <w:t>Wskazane jest, aby wszystkie strony oferty zawierające treść były parafowane przez osobę wymienioną w formularzu ofertowym.</w:t>
      </w:r>
    </w:p>
    <w:p w14:paraId="5F4E0256" w14:textId="77777777" w:rsidR="000A36D7" w:rsidRPr="008277B5" w:rsidRDefault="000A36D7" w:rsidP="000A36D7">
      <w:pPr>
        <w:pStyle w:val="Akapitzlist"/>
        <w:numPr>
          <w:ilvl w:val="3"/>
          <w:numId w:val="1"/>
        </w:numPr>
        <w:spacing w:before="60" w:after="0" w:line="240" w:lineRule="auto"/>
        <w:ind w:left="1134" w:hanging="425"/>
        <w:jc w:val="both"/>
        <w:rPr>
          <w:rFonts w:ascii="Times New Roman" w:hAnsi="Times New Roman" w:cs="Times New Roman"/>
        </w:rPr>
      </w:pPr>
      <w:r w:rsidRPr="008277B5">
        <w:rPr>
          <w:rFonts w:ascii="Times New Roman" w:hAnsi="Times New Roman" w:cs="Times New Roman"/>
        </w:rPr>
        <w:t>Wszystkie miejsca w dokumentach oferty, w których Wykonawca po napisaniu naniósł zmiany, winny być również podpisane przez osobę, o której mowa powyżej.</w:t>
      </w:r>
    </w:p>
    <w:p w14:paraId="4EBC8B63" w14:textId="77777777" w:rsidR="000A36D7" w:rsidRPr="008277B5" w:rsidRDefault="000A36D7" w:rsidP="000A36D7">
      <w:pPr>
        <w:spacing w:after="0" w:line="240" w:lineRule="auto"/>
        <w:jc w:val="both"/>
        <w:rPr>
          <w:rFonts w:ascii="Times New Roman" w:hAnsi="Times New Roman" w:cs="Times New Roman"/>
        </w:rPr>
      </w:pPr>
    </w:p>
    <w:p w14:paraId="323C2F41" w14:textId="77777777" w:rsidR="000A36D7" w:rsidRPr="008277B5" w:rsidRDefault="000A36D7" w:rsidP="000A36D7">
      <w:pPr>
        <w:pStyle w:val="Akapitzlist"/>
        <w:numPr>
          <w:ilvl w:val="0"/>
          <w:numId w:val="1"/>
        </w:numPr>
        <w:spacing w:after="0" w:line="240" w:lineRule="auto"/>
        <w:ind w:left="709"/>
        <w:jc w:val="both"/>
        <w:rPr>
          <w:rFonts w:ascii="Times New Roman" w:hAnsi="Times New Roman" w:cs="Times New Roman"/>
        </w:rPr>
      </w:pPr>
      <w:r w:rsidRPr="008277B5">
        <w:rPr>
          <w:rFonts w:ascii="Times New Roman" w:hAnsi="Times New Roman" w:cs="Times New Roman"/>
        </w:rPr>
        <w:t>Sposób obliczenia ceny:</w:t>
      </w:r>
    </w:p>
    <w:p w14:paraId="49EDA5BB" w14:textId="77777777" w:rsidR="000A36D7" w:rsidRPr="008277B5" w:rsidRDefault="000A36D7" w:rsidP="000A36D7">
      <w:pPr>
        <w:pStyle w:val="Akapitzlist"/>
        <w:numPr>
          <w:ilvl w:val="3"/>
          <w:numId w:val="1"/>
        </w:numPr>
        <w:spacing w:before="60" w:after="0" w:line="240" w:lineRule="auto"/>
        <w:ind w:left="1134" w:hanging="425"/>
        <w:jc w:val="both"/>
        <w:rPr>
          <w:rFonts w:ascii="Times New Roman" w:hAnsi="Times New Roman" w:cs="Times New Roman"/>
        </w:rPr>
      </w:pPr>
      <w:r w:rsidRPr="008277B5">
        <w:rPr>
          <w:rFonts w:ascii="Times New Roman" w:hAnsi="Times New Roman" w:cs="Times New Roman"/>
        </w:rPr>
        <w:t>Cena winna być zaoferowana jako cena kompletna, jednoznaczna i ostateczna uwzględniająca wszystkie koszty niezbędne do zrealizowania niniejszego zamówienia.</w:t>
      </w:r>
    </w:p>
    <w:p w14:paraId="3CFBDDF6" w14:textId="77777777" w:rsidR="000A36D7" w:rsidRPr="008277B5" w:rsidRDefault="000A36D7" w:rsidP="000A36D7">
      <w:pPr>
        <w:pStyle w:val="Akapitzlist"/>
        <w:numPr>
          <w:ilvl w:val="3"/>
          <w:numId w:val="1"/>
        </w:numPr>
        <w:spacing w:before="60" w:after="0" w:line="240" w:lineRule="auto"/>
        <w:ind w:left="1134" w:hanging="425"/>
        <w:jc w:val="both"/>
        <w:rPr>
          <w:rFonts w:ascii="Times New Roman" w:hAnsi="Times New Roman" w:cs="Times New Roman"/>
        </w:rPr>
      </w:pPr>
      <w:r w:rsidRPr="008277B5">
        <w:rPr>
          <w:rFonts w:ascii="Times New Roman" w:hAnsi="Times New Roman" w:cs="Times New Roman"/>
        </w:rPr>
        <w:t>Cena oferty winna być wyrażona w złotych polskich i określać wartość realizacji przedmiotu zamówienia.</w:t>
      </w:r>
    </w:p>
    <w:p w14:paraId="3FA07217" w14:textId="77777777" w:rsidR="00D81563" w:rsidRDefault="000A36D7" w:rsidP="00D81563">
      <w:pPr>
        <w:pStyle w:val="Akapitzlist"/>
        <w:numPr>
          <w:ilvl w:val="3"/>
          <w:numId w:val="1"/>
        </w:numPr>
        <w:spacing w:before="60" w:after="0" w:line="240" w:lineRule="auto"/>
        <w:ind w:left="1134" w:hanging="425"/>
        <w:jc w:val="both"/>
        <w:rPr>
          <w:rFonts w:ascii="Times New Roman" w:hAnsi="Times New Roman" w:cs="Times New Roman"/>
        </w:rPr>
      </w:pPr>
      <w:r w:rsidRPr="008277B5">
        <w:rPr>
          <w:rFonts w:ascii="Times New Roman" w:hAnsi="Times New Roman" w:cs="Times New Roman"/>
        </w:rPr>
        <w:t>Cena winna obejmować pełen zakres usług określonych w przedmiocie zamówienia oraz uwzględniać wszystkie elementy związane z prawidłową i terminową realizacją zamówienia.</w:t>
      </w:r>
    </w:p>
    <w:p w14:paraId="01165DD3" w14:textId="013A1B4A" w:rsidR="00D81563" w:rsidRPr="00D81563" w:rsidRDefault="00D81563" w:rsidP="00D81563">
      <w:pPr>
        <w:pStyle w:val="Akapitzlist"/>
        <w:numPr>
          <w:ilvl w:val="3"/>
          <w:numId w:val="1"/>
        </w:numPr>
        <w:spacing w:before="60" w:after="0" w:line="240" w:lineRule="auto"/>
        <w:ind w:left="1134" w:hanging="425"/>
        <w:jc w:val="both"/>
        <w:rPr>
          <w:rFonts w:ascii="Times New Roman" w:hAnsi="Times New Roman" w:cs="Times New Roman"/>
        </w:rPr>
      </w:pPr>
      <w:r w:rsidRPr="00D81563">
        <w:rPr>
          <w:rFonts w:ascii="Times New Roman" w:hAnsi="Times New Roman" w:cs="Times New Roman"/>
        </w:rPr>
        <w:t>Cenę oferty należy podać w formularzu ofertowym, którego wzór stanowi załącznik</w:t>
      </w:r>
      <w:r>
        <w:rPr>
          <w:rFonts w:ascii="Times New Roman" w:hAnsi="Times New Roman" w:cs="Times New Roman"/>
        </w:rPr>
        <w:t xml:space="preserve"> </w:t>
      </w:r>
      <w:r>
        <w:rPr>
          <w:rFonts w:ascii="Times New Roman" w:hAnsi="Times New Roman" w:cs="Times New Roman"/>
        </w:rPr>
        <w:br/>
      </w:r>
      <w:r w:rsidR="00C25C0B">
        <w:rPr>
          <w:rFonts w:ascii="Times New Roman" w:hAnsi="Times New Roman" w:cs="Times New Roman"/>
        </w:rPr>
        <w:t>N</w:t>
      </w:r>
      <w:r>
        <w:rPr>
          <w:rFonts w:ascii="Times New Roman" w:hAnsi="Times New Roman" w:cs="Times New Roman"/>
        </w:rPr>
        <w:t>r 2</w:t>
      </w:r>
      <w:r w:rsidRPr="00D81563">
        <w:rPr>
          <w:rFonts w:ascii="Times New Roman" w:hAnsi="Times New Roman" w:cs="Times New Roman"/>
        </w:rPr>
        <w:t xml:space="preserve"> do niniejszego zapytania ofertowego.</w:t>
      </w:r>
    </w:p>
    <w:p w14:paraId="12D07318" w14:textId="77777777" w:rsidR="000A36D7" w:rsidRPr="008277B5" w:rsidRDefault="000A36D7" w:rsidP="000A36D7">
      <w:pPr>
        <w:spacing w:after="0" w:line="240" w:lineRule="auto"/>
        <w:jc w:val="both"/>
        <w:rPr>
          <w:rFonts w:ascii="Times New Roman" w:hAnsi="Times New Roman" w:cs="Times New Roman"/>
        </w:rPr>
      </w:pPr>
    </w:p>
    <w:p w14:paraId="61DC2327" w14:textId="77777777" w:rsidR="000A36D7" w:rsidRPr="008277B5" w:rsidRDefault="000A36D7" w:rsidP="000A36D7">
      <w:pPr>
        <w:pStyle w:val="Akapitzlist"/>
        <w:numPr>
          <w:ilvl w:val="0"/>
          <w:numId w:val="1"/>
        </w:numPr>
        <w:spacing w:after="0" w:line="240" w:lineRule="auto"/>
        <w:ind w:left="709"/>
        <w:jc w:val="both"/>
        <w:rPr>
          <w:rFonts w:ascii="Times New Roman" w:hAnsi="Times New Roman" w:cs="Times New Roman"/>
        </w:rPr>
      </w:pPr>
      <w:r w:rsidRPr="008277B5">
        <w:rPr>
          <w:rFonts w:ascii="Times New Roman" w:hAnsi="Times New Roman" w:cs="Times New Roman"/>
        </w:rPr>
        <w:t>Wykaz oświadczeń i dokumentów niezbędnych do potwierdzenia spełnienia warunków udziału w postępowaniu:</w:t>
      </w:r>
    </w:p>
    <w:p w14:paraId="553D7B4A" w14:textId="685F9BD5" w:rsidR="000A36D7" w:rsidRPr="002D5B99" w:rsidRDefault="000A36D7" w:rsidP="008C076C">
      <w:pPr>
        <w:pStyle w:val="Akapitzlist"/>
        <w:numPr>
          <w:ilvl w:val="0"/>
          <w:numId w:val="3"/>
        </w:numPr>
        <w:spacing w:before="60" w:after="0" w:line="240" w:lineRule="auto"/>
        <w:ind w:left="1066" w:hanging="357"/>
        <w:jc w:val="both"/>
        <w:rPr>
          <w:rFonts w:ascii="Times New Roman" w:hAnsi="Times New Roman" w:cs="Times New Roman"/>
        </w:rPr>
      </w:pPr>
      <w:r w:rsidRPr="008277B5">
        <w:rPr>
          <w:rFonts w:ascii="Times New Roman" w:hAnsi="Times New Roman" w:cs="Times New Roman"/>
        </w:rPr>
        <w:t xml:space="preserve">Uprawnienia do wykonywania określonej działalności lub czynności, jeżeli przepisy prawa nakładają taki obowiązek ich posiadania. Zamawiający oceni warunek </w:t>
      </w:r>
      <w:r w:rsidRPr="008277B5">
        <w:rPr>
          <w:rFonts w:ascii="Times New Roman" w:hAnsi="Times New Roman" w:cs="Times New Roman"/>
        </w:rPr>
        <w:br/>
        <w:t xml:space="preserve">za spełniony, gdy Wykonawca złoży </w:t>
      </w:r>
      <w:r w:rsidR="00CE639D">
        <w:rPr>
          <w:rFonts w:ascii="Times New Roman" w:hAnsi="Times New Roman" w:cs="Times New Roman"/>
        </w:rPr>
        <w:t xml:space="preserve">oświadczenie </w:t>
      </w:r>
      <w:r w:rsidR="008C076C" w:rsidRPr="008C076C">
        <w:rPr>
          <w:rFonts w:ascii="Times New Roman" w:hAnsi="Times New Roman" w:cs="Times New Roman"/>
        </w:rPr>
        <w:t>(załącznik nr 2 do zapytania ofertowego)</w:t>
      </w:r>
      <w:r w:rsidR="008C076C">
        <w:rPr>
          <w:rFonts w:ascii="Times New Roman" w:hAnsi="Times New Roman" w:cs="Times New Roman"/>
        </w:rPr>
        <w:t xml:space="preserve"> </w:t>
      </w:r>
      <w:r w:rsidR="008C076C" w:rsidRPr="008C076C">
        <w:rPr>
          <w:rFonts w:ascii="Times New Roman" w:hAnsi="Times New Roman" w:cs="Times New Roman"/>
        </w:rPr>
        <w:t>do wykonywania określonej działalności lub czynności, jeżeli przepisy praw</w:t>
      </w:r>
      <w:r w:rsidR="008C076C" w:rsidRPr="002D5B99">
        <w:rPr>
          <w:rFonts w:ascii="Times New Roman" w:hAnsi="Times New Roman" w:cs="Times New Roman"/>
        </w:rPr>
        <w:t>a nakładają taki obowiązek ich posiadania.</w:t>
      </w:r>
    </w:p>
    <w:p w14:paraId="32AFA3D8" w14:textId="4F311E72" w:rsidR="000A36D7" w:rsidRPr="002D5B99" w:rsidRDefault="000A36D7" w:rsidP="000A36D7">
      <w:pPr>
        <w:pStyle w:val="Akapitzlist"/>
        <w:numPr>
          <w:ilvl w:val="0"/>
          <w:numId w:val="3"/>
        </w:numPr>
        <w:spacing w:before="60" w:after="0" w:line="240" w:lineRule="auto"/>
        <w:ind w:left="1066" w:hanging="357"/>
        <w:jc w:val="both"/>
        <w:rPr>
          <w:rFonts w:ascii="Times New Roman" w:hAnsi="Times New Roman" w:cs="Times New Roman"/>
        </w:rPr>
      </w:pPr>
      <w:r w:rsidRPr="002D5B99">
        <w:rPr>
          <w:rFonts w:ascii="Times New Roman" w:hAnsi="Times New Roman" w:cs="Times New Roman"/>
        </w:rPr>
        <w:t xml:space="preserve">Wiedza i doświadczenie oraz potencjał techniczny. Zamawiający oceni warunek </w:t>
      </w:r>
      <w:r w:rsidRPr="002D5B99">
        <w:rPr>
          <w:rFonts w:ascii="Times New Roman" w:hAnsi="Times New Roman" w:cs="Times New Roman"/>
        </w:rPr>
        <w:br/>
        <w:t>za spełniony, gdy Wykonawca złoży oświadczenie, iż posiada wiedzę, doświadczenie oraz potencjał techniczny niezbędny do realizacji niniejszego zamówienia</w:t>
      </w:r>
      <w:r w:rsidR="00B84CD5">
        <w:rPr>
          <w:rFonts w:ascii="Times New Roman" w:hAnsi="Times New Roman" w:cs="Times New Roman"/>
        </w:rPr>
        <w:t xml:space="preserve"> </w:t>
      </w:r>
      <w:r w:rsidR="00521ECC" w:rsidRPr="002D5B99">
        <w:rPr>
          <w:rFonts w:ascii="Times New Roman" w:hAnsi="Times New Roman" w:cs="Times New Roman"/>
        </w:rPr>
        <w:t xml:space="preserve">(załącznik </w:t>
      </w:r>
      <w:r w:rsidR="00521ECC">
        <w:rPr>
          <w:rFonts w:ascii="Times New Roman" w:hAnsi="Times New Roman" w:cs="Times New Roman"/>
        </w:rPr>
        <w:br/>
      </w:r>
      <w:r w:rsidR="00521ECC" w:rsidRPr="002D5B99">
        <w:rPr>
          <w:rFonts w:ascii="Times New Roman" w:hAnsi="Times New Roman" w:cs="Times New Roman"/>
        </w:rPr>
        <w:t>nr 2 do zapytania ofertowego)</w:t>
      </w:r>
      <w:r w:rsidRPr="002D5B99">
        <w:rPr>
          <w:rFonts w:ascii="Times New Roman" w:hAnsi="Times New Roman" w:cs="Times New Roman"/>
        </w:rPr>
        <w:t>.</w:t>
      </w:r>
    </w:p>
    <w:p w14:paraId="7DE6402C" w14:textId="77777777" w:rsidR="002D5B99" w:rsidRDefault="000A36D7" w:rsidP="002D5B99">
      <w:pPr>
        <w:pStyle w:val="Akapitzlist"/>
        <w:numPr>
          <w:ilvl w:val="0"/>
          <w:numId w:val="3"/>
        </w:numPr>
        <w:spacing w:before="60" w:after="0" w:line="240" w:lineRule="auto"/>
        <w:ind w:left="1066" w:hanging="357"/>
        <w:jc w:val="both"/>
        <w:rPr>
          <w:rFonts w:ascii="Times New Roman" w:hAnsi="Times New Roman" w:cs="Times New Roman"/>
        </w:rPr>
      </w:pPr>
      <w:r w:rsidRPr="002D5B99">
        <w:rPr>
          <w:rFonts w:ascii="Times New Roman" w:hAnsi="Times New Roman" w:cs="Times New Roman"/>
        </w:rPr>
        <w:lastRenderedPageBreak/>
        <w:t>Sytuacja ekonomiczna i finansowa. Zamawiający oceni warunek za spełniony, gdy Wykonawca złoży oświadczenie</w:t>
      </w:r>
      <w:r w:rsidR="00CE639D" w:rsidRPr="002D5B99">
        <w:rPr>
          <w:rFonts w:ascii="Times New Roman" w:hAnsi="Times New Roman" w:cs="Times New Roman"/>
        </w:rPr>
        <w:t xml:space="preserve"> (załącznik nr 2 do zapytania ofertowego)</w:t>
      </w:r>
      <w:r w:rsidRPr="002D5B99">
        <w:rPr>
          <w:rFonts w:ascii="Times New Roman" w:hAnsi="Times New Roman" w:cs="Times New Roman"/>
        </w:rPr>
        <w:t xml:space="preserve">, że </w:t>
      </w:r>
      <w:bookmarkStart w:id="1" w:name="_Hlk59521149"/>
      <w:r w:rsidRPr="002D5B99">
        <w:rPr>
          <w:rFonts w:ascii="Times New Roman" w:hAnsi="Times New Roman" w:cs="Times New Roman"/>
        </w:rPr>
        <w:t>znajduje się w sytuacji ekonomicznej i finansowej zapewniającej wykonanie zamówienia</w:t>
      </w:r>
      <w:bookmarkEnd w:id="1"/>
      <w:r w:rsidRPr="002D5B99">
        <w:rPr>
          <w:rFonts w:ascii="Times New Roman" w:hAnsi="Times New Roman" w:cs="Times New Roman"/>
        </w:rPr>
        <w:t>.</w:t>
      </w:r>
    </w:p>
    <w:p w14:paraId="616842A0" w14:textId="79B40DD6" w:rsidR="00CE639D" w:rsidRPr="002D5B99" w:rsidRDefault="00CE639D" w:rsidP="002D5B99">
      <w:pPr>
        <w:pStyle w:val="Akapitzlist"/>
        <w:numPr>
          <w:ilvl w:val="0"/>
          <w:numId w:val="3"/>
        </w:numPr>
        <w:spacing w:before="60" w:after="0" w:line="240" w:lineRule="auto"/>
        <w:ind w:left="1066" w:hanging="357"/>
        <w:jc w:val="both"/>
        <w:rPr>
          <w:rFonts w:ascii="Times New Roman" w:hAnsi="Times New Roman" w:cs="Times New Roman"/>
        </w:rPr>
      </w:pPr>
      <w:r w:rsidRPr="002D5B99">
        <w:rPr>
          <w:rFonts w:ascii="Times New Roman" w:hAnsi="Times New Roman" w:cs="Times New Roman"/>
        </w:rPr>
        <w:t xml:space="preserve">Brak podstaw wykluczenia. Zamawiający oceni warunek za spełniony, gdy Wykonawca złoży oświadczenie (załącznik nr </w:t>
      </w:r>
      <w:r w:rsidR="00C25C0B">
        <w:rPr>
          <w:rFonts w:ascii="Times New Roman" w:hAnsi="Times New Roman" w:cs="Times New Roman"/>
        </w:rPr>
        <w:t>3</w:t>
      </w:r>
      <w:r w:rsidRPr="002D5B99">
        <w:rPr>
          <w:rFonts w:ascii="Times New Roman" w:hAnsi="Times New Roman" w:cs="Times New Roman"/>
        </w:rPr>
        <w:t xml:space="preserve"> do zapytania ofertowego), że nie zachodzą </w:t>
      </w:r>
      <w:r w:rsidR="002D5B99">
        <w:rPr>
          <w:rFonts w:ascii="Times New Roman" w:hAnsi="Times New Roman" w:cs="Times New Roman"/>
        </w:rPr>
        <w:br/>
      </w:r>
      <w:r w:rsidRPr="002D5B99">
        <w:rPr>
          <w:rFonts w:ascii="Times New Roman" w:hAnsi="Times New Roman" w:cs="Times New Roman"/>
        </w:rPr>
        <w:t>w stosunku do niego przesłanki wykluczenia z postępowania na podstawie art. 7 ust. 1 ustawy z dnia 13 kwietnia 2022 r. o szczególnych rozwiązaniach w zakresie przeciwdziałania wspieraniu agresji na Ukrainę oraz służących ochronie bezpieczeństwa narodowego.</w:t>
      </w:r>
    </w:p>
    <w:p w14:paraId="43CC4A1D" w14:textId="77777777" w:rsidR="000A36D7" w:rsidRPr="008277B5" w:rsidRDefault="000A36D7" w:rsidP="000A36D7">
      <w:pPr>
        <w:tabs>
          <w:tab w:val="left" w:pos="960"/>
        </w:tabs>
        <w:spacing w:after="0" w:line="240" w:lineRule="auto"/>
        <w:jc w:val="both"/>
        <w:rPr>
          <w:rFonts w:ascii="Times New Roman" w:hAnsi="Times New Roman" w:cs="Times New Roman"/>
        </w:rPr>
      </w:pPr>
    </w:p>
    <w:p w14:paraId="0F441D5E" w14:textId="77777777" w:rsidR="000A36D7" w:rsidRPr="008277B5" w:rsidRDefault="000A36D7" w:rsidP="000A36D7">
      <w:pPr>
        <w:pStyle w:val="Akapitzlist"/>
        <w:numPr>
          <w:ilvl w:val="0"/>
          <w:numId w:val="1"/>
        </w:numPr>
        <w:spacing w:after="0" w:line="240" w:lineRule="auto"/>
        <w:ind w:left="709"/>
        <w:jc w:val="both"/>
        <w:rPr>
          <w:rFonts w:ascii="Times New Roman" w:hAnsi="Times New Roman" w:cs="Times New Roman"/>
        </w:rPr>
      </w:pPr>
      <w:r w:rsidRPr="008277B5">
        <w:rPr>
          <w:rFonts w:ascii="Times New Roman" w:hAnsi="Times New Roman" w:cs="Times New Roman"/>
        </w:rPr>
        <w:t>Kryteria wyboru ofert:</w:t>
      </w:r>
    </w:p>
    <w:p w14:paraId="402851C5" w14:textId="77777777" w:rsidR="00733DC7" w:rsidRDefault="00733DC7" w:rsidP="000A36D7">
      <w:pPr>
        <w:spacing w:after="0" w:line="240" w:lineRule="auto"/>
        <w:jc w:val="both"/>
        <w:rPr>
          <w:rFonts w:ascii="Times New Roman" w:hAnsi="Times New Roman" w:cs="Times New Roman"/>
        </w:rPr>
      </w:pPr>
    </w:p>
    <w:p w14:paraId="1668198A" w14:textId="20339955" w:rsidR="000D4361" w:rsidRPr="00F23C30" w:rsidRDefault="000D4361" w:rsidP="000D4361">
      <w:pPr>
        <w:spacing w:before="120" w:after="0" w:line="240" w:lineRule="auto"/>
        <w:ind w:left="709"/>
        <w:jc w:val="both"/>
        <w:rPr>
          <w:rFonts w:ascii="Times New Roman" w:hAnsi="Times New Roman" w:cs="Times New Roman"/>
        </w:rPr>
      </w:pPr>
      <w:r w:rsidRPr="0026692F">
        <w:rPr>
          <w:rFonts w:ascii="Times New Roman" w:hAnsi="Times New Roman" w:cs="Times New Roman"/>
        </w:rPr>
        <w:t xml:space="preserve">Jako kryterium wyboru oferty przyjmuje się kryterium ceny i doświadczenia. </w:t>
      </w:r>
      <w:r w:rsidR="0026692F" w:rsidRPr="0026692F">
        <w:rPr>
          <w:rFonts w:ascii="Times New Roman" w:hAnsi="Times New Roman" w:cs="Times New Roman"/>
        </w:rPr>
        <w:br/>
      </w:r>
      <w:r w:rsidRPr="0026692F">
        <w:rPr>
          <w:rFonts w:ascii="Times New Roman" w:hAnsi="Times New Roman" w:cs="Times New Roman"/>
        </w:rPr>
        <w:t xml:space="preserve">Jeżeli Wykonawca </w:t>
      </w:r>
      <w:r w:rsidRPr="00F23C30">
        <w:rPr>
          <w:rFonts w:ascii="Times New Roman" w:hAnsi="Times New Roman" w:cs="Times New Roman"/>
        </w:rPr>
        <w:t xml:space="preserve">ma zamiar zaproponować rabaty lub upusty powinien je od razu ująć w obliczeniach ceny, tak aby wyliczona cena za realizację zamówienia była ceną całościową. Późniejsze propozycje obniżek, np. w trakcie otwierania ofert nie będą przyjmowane do wiadomości. </w:t>
      </w:r>
    </w:p>
    <w:p w14:paraId="27EEEFAB" w14:textId="39427730" w:rsidR="00733DC7" w:rsidRPr="00F23C30" w:rsidRDefault="00733DC7" w:rsidP="008C7FF8">
      <w:pPr>
        <w:spacing w:after="0" w:line="240" w:lineRule="auto"/>
        <w:ind w:firstLine="708"/>
        <w:jc w:val="both"/>
        <w:rPr>
          <w:rFonts w:ascii="Times New Roman" w:hAnsi="Times New Roman" w:cs="Times New Roman"/>
        </w:rPr>
      </w:pPr>
      <w:r w:rsidRPr="00F23C30">
        <w:rPr>
          <w:rFonts w:ascii="Times New Roman" w:hAnsi="Times New Roman" w:cs="Times New Roman"/>
        </w:rPr>
        <w:t>CENA (C) – cena 80 %</w:t>
      </w:r>
    </w:p>
    <w:p w14:paraId="146D3F40" w14:textId="77777777" w:rsidR="00733DC7" w:rsidRPr="00F23C30" w:rsidRDefault="00733DC7" w:rsidP="008C7FF8">
      <w:pPr>
        <w:spacing w:after="0" w:line="240" w:lineRule="auto"/>
        <w:ind w:firstLine="708"/>
        <w:jc w:val="both"/>
        <w:rPr>
          <w:rFonts w:ascii="Times New Roman" w:hAnsi="Times New Roman" w:cs="Times New Roman"/>
        </w:rPr>
      </w:pPr>
      <w:r w:rsidRPr="00F23C30">
        <w:rPr>
          <w:rFonts w:ascii="Times New Roman" w:hAnsi="Times New Roman" w:cs="Times New Roman"/>
        </w:rPr>
        <w:t xml:space="preserve">C = (cena oferowana minimalna brutto / cena badanej oferty </w:t>
      </w:r>
      <w:proofErr w:type="gramStart"/>
      <w:r w:rsidRPr="00F23C30">
        <w:rPr>
          <w:rFonts w:ascii="Times New Roman" w:hAnsi="Times New Roman" w:cs="Times New Roman"/>
        </w:rPr>
        <w:t>brutto )</w:t>
      </w:r>
      <w:proofErr w:type="gramEnd"/>
      <w:r w:rsidRPr="00F23C30">
        <w:rPr>
          <w:rFonts w:ascii="Times New Roman" w:hAnsi="Times New Roman" w:cs="Times New Roman"/>
        </w:rPr>
        <w:t xml:space="preserve"> x 100 pkt x </w:t>
      </w:r>
      <w:proofErr w:type="spellStart"/>
      <w:r w:rsidRPr="00F23C30">
        <w:rPr>
          <w:rFonts w:ascii="Times New Roman" w:hAnsi="Times New Roman" w:cs="Times New Roman"/>
        </w:rPr>
        <w:t>Wk</w:t>
      </w:r>
      <w:proofErr w:type="spellEnd"/>
    </w:p>
    <w:p w14:paraId="5749B804" w14:textId="3E2042B5" w:rsidR="00733DC7" w:rsidRPr="00F23C30" w:rsidRDefault="00733DC7" w:rsidP="008C7FF8">
      <w:pPr>
        <w:spacing w:after="0" w:line="240" w:lineRule="auto"/>
        <w:ind w:firstLine="708"/>
        <w:jc w:val="both"/>
        <w:rPr>
          <w:rFonts w:ascii="Times New Roman" w:hAnsi="Times New Roman" w:cs="Times New Roman"/>
        </w:rPr>
      </w:pPr>
      <w:proofErr w:type="spellStart"/>
      <w:r w:rsidRPr="00F23C30">
        <w:rPr>
          <w:rFonts w:ascii="Times New Roman" w:hAnsi="Times New Roman" w:cs="Times New Roman"/>
        </w:rPr>
        <w:t>Wk</w:t>
      </w:r>
      <w:proofErr w:type="spellEnd"/>
      <w:r w:rsidRPr="00F23C30">
        <w:rPr>
          <w:rFonts w:ascii="Times New Roman" w:hAnsi="Times New Roman" w:cs="Times New Roman"/>
        </w:rPr>
        <w:t xml:space="preserve"> – waga kryterium ceny</w:t>
      </w:r>
    </w:p>
    <w:p w14:paraId="20B27C60" w14:textId="47247726" w:rsidR="008C7FF8" w:rsidRPr="00F23C30" w:rsidRDefault="008C7FF8" w:rsidP="004A528B">
      <w:pPr>
        <w:spacing w:after="0" w:line="240" w:lineRule="auto"/>
        <w:ind w:left="709"/>
        <w:jc w:val="both"/>
        <w:rPr>
          <w:rFonts w:ascii="Times New Roman" w:hAnsi="Times New Roman" w:cs="Times New Roman"/>
          <w:bCs/>
        </w:rPr>
      </w:pPr>
      <w:r w:rsidRPr="00F23C30">
        <w:rPr>
          <w:rFonts w:ascii="Times New Roman" w:hAnsi="Times New Roman" w:cs="Times New Roman"/>
          <w:bCs/>
        </w:rPr>
        <w:t xml:space="preserve">DOŚWIADCZENIE </w:t>
      </w:r>
      <w:r w:rsidR="004A528B" w:rsidRPr="00F23C30">
        <w:rPr>
          <w:rFonts w:ascii="Times New Roman" w:hAnsi="Times New Roman" w:cs="Times New Roman"/>
          <w:bCs/>
        </w:rPr>
        <w:t xml:space="preserve">firmy </w:t>
      </w:r>
      <w:r w:rsidRPr="00F23C30">
        <w:rPr>
          <w:rFonts w:ascii="Times New Roman" w:hAnsi="Times New Roman" w:cs="Times New Roman"/>
          <w:bCs/>
        </w:rPr>
        <w:t>skierowanej do realizacji zamówienia (</w:t>
      </w:r>
      <w:r w:rsidR="00954AE5" w:rsidRPr="00F23C30">
        <w:rPr>
          <w:rFonts w:ascii="Times New Roman" w:hAnsi="Times New Roman" w:cs="Times New Roman"/>
          <w:bCs/>
        </w:rPr>
        <w:t>K</w:t>
      </w:r>
      <w:r w:rsidRPr="00F23C30">
        <w:rPr>
          <w:rFonts w:ascii="Times New Roman" w:hAnsi="Times New Roman" w:cs="Times New Roman"/>
          <w:bCs/>
        </w:rPr>
        <w:t>) – 20%</w:t>
      </w:r>
    </w:p>
    <w:p w14:paraId="7A5A26B1" w14:textId="3328625B" w:rsidR="008C7FF8" w:rsidRPr="00F23C30" w:rsidRDefault="008C7FF8" w:rsidP="00980557">
      <w:pPr>
        <w:spacing w:after="0" w:line="240" w:lineRule="auto"/>
        <w:ind w:left="709"/>
        <w:jc w:val="both"/>
        <w:rPr>
          <w:rFonts w:ascii="Times New Roman" w:hAnsi="Times New Roman" w:cs="Times New Roman"/>
        </w:rPr>
      </w:pPr>
      <w:bookmarkStart w:id="2" w:name="_Hlk184816783"/>
      <w:r w:rsidRPr="00F23C30">
        <w:rPr>
          <w:rFonts w:ascii="Times New Roman" w:hAnsi="Times New Roman" w:cs="Times New Roman"/>
        </w:rPr>
        <w:t>– 1</w:t>
      </w:r>
      <w:r w:rsidR="003431AA" w:rsidRPr="00F23C30">
        <w:rPr>
          <w:rFonts w:ascii="Times New Roman" w:hAnsi="Times New Roman" w:cs="Times New Roman"/>
        </w:rPr>
        <w:t>0</w:t>
      </w:r>
      <w:r w:rsidRPr="00F23C30">
        <w:rPr>
          <w:rFonts w:ascii="Times New Roman" w:hAnsi="Times New Roman" w:cs="Times New Roman"/>
        </w:rPr>
        <w:t> lat i powyżej w</w:t>
      </w:r>
      <w:r w:rsidR="00954AE5" w:rsidRPr="00F23C30">
        <w:rPr>
          <w:rFonts w:ascii="Times New Roman" w:hAnsi="Times New Roman" w:cs="Times New Roman"/>
        </w:rPr>
        <w:t xml:space="preserve"> funkcjonowaniu </w:t>
      </w:r>
      <w:r w:rsidR="00980557" w:rsidRPr="00F23C30">
        <w:rPr>
          <w:rFonts w:ascii="Times New Roman" w:hAnsi="Times New Roman" w:cs="Times New Roman"/>
        </w:rPr>
        <w:t xml:space="preserve">na rynku </w:t>
      </w:r>
      <w:r w:rsidR="00954AE5" w:rsidRPr="00F23C30">
        <w:rPr>
          <w:rFonts w:ascii="Times New Roman" w:hAnsi="Times New Roman" w:cs="Times New Roman"/>
        </w:rPr>
        <w:t>firmy</w:t>
      </w:r>
      <w:r w:rsidR="00980557" w:rsidRPr="00F23C30">
        <w:rPr>
          <w:rFonts w:ascii="Times New Roman" w:hAnsi="Times New Roman" w:cs="Times New Roman"/>
        </w:rPr>
        <w:t xml:space="preserve"> posiadającej wiedzę, doświadczenie oraz potencjał techniczny niezbędny do realizacji niniejszego zamówienia</w:t>
      </w:r>
      <w:r w:rsidR="00954AE5" w:rsidRPr="00F23C30">
        <w:rPr>
          <w:rFonts w:ascii="Times New Roman" w:hAnsi="Times New Roman" w:cs="Times New Roman"/>
        </w:rPr>
        <w:t xml:space="preserve"> i dysponowaniu co najmniej jedną osobą posiadającą uprawnienia geologiczne kategorii XIII lub odpowiednie uprawnienia wymagane przepisami prawa do wykonywania dokumentacji geologiczno-inżynierskiej</w:t>
      </w:r>
      <w:r w:rsidR="00980557" w:rsidRPr="00F23C30">
        <w:rPr>
          <w:rFonts w:ascii="Times New Roman" w:hAnsi="Times New Roman" w:cs="Times New Roman"/>
        </w:rPr>
        <w:t xml:space="preserve"> -</w:t>
      </w:r>
      <w:r w:rsidRPr="00F23C30">
        <w:rPr>
          <w:rFonts w:ascii="Times New Roman" w:hAnsi="Times New Roman" w:cs="Times New Roman"/>
        </w:rPr>
        <w:t xml:space="preserve"> 20 pkt,</w:t>
      </w:r>
    </w:p>
    <w:p w14:paraId="6F8B60DD" w14:textId="01721BB0" w:rsidR="008C7FF8" w:rsidRPr="00F23C30" w:rsidRDefault="008C7FF8" w:rsidP="00980557">
      <w:pPr>
        <w:spacing w:after="0" w:line="240" w:lineRule="auto"/>
        <w:ind w:left="709"/>
        <w:jc w:val="both"/>
        <w:rPr>
          <w:rFonts w:ascii="Times New Roman" w:hAnsi="Times New Roman" w:cs="Times New Roman"/>
        </w:rPr>
      </w:pPr>
      <w:r w:rsidRPr="00F23C30">
        <w:rPr>
          <w:rFonts w:ascii="Times New Roman" w:hAnsi="Times New Roman" w:cs="Times New Roman"/>
        </w:rPr>
        <w:t xml:space="preserve">– doświadczenie w przedziale od </w:t>
      </w:r>
      <w:r w:rsidR="003431AA" w:rsidRPr="00F23C30">
        <w:rPr>
          <w:rFonts w:ascii="Times New Roman" w:hAnsi="Times New Roman" w:cs="Times New Roman"/>
        </w:rPr>
        <w:t>5</w:t>
      </w:r>
      <w:r w:rsidRPr="00F23C30">
        <w:rPr>
          <w:rFonts w:ascii="Times New Roman" w:hAnsi="Times New Roman" w:cs="Times New Roman"/>
        </w:rPr>
        <w:t> lat do poniżej 1</w:t>
      </w:r>
      <w:r w:rsidR="003431AA" w:rsidRPr="00F23C30">
        <w:rPr>
          <w:rFonts w:ascii="Times New Roman" w:hAnsi="Times New Roman" w:cs="Times New Roman"/>
        </w:rPr>
        <w:t>0</w:t>
      </w:r>
      <w:r w:rsidRPr="00F23C30">
        <w:rPr>
          <w:rFonts w:ascii="Times New Roman" w:hAnsi="Times New Roman" w:cs="Times New Roman"/>
        </w:rPr>
        <w:t xml:space="preserve"> lat </w:t>
      </w:r>
      <w:r w:rsidR="00980557" w:rsidRPr="00F23C30">
        <w:rPr>
          <w:rFonts w:ascii="Times New Roman" w:hAnsi="Times New Roman" w:cs="Times New Roman"/>
        </w:rPr>
        <w:t xml:space="preserve">w funkcjonowaniu na rynku firmy posiadającej wiedzę, doświadczenie oraz potencjał techniczny niezbędny do realizacji niniejszego zamówienia i dysponowaniu co najmniej jedną osobą posiadającą uprawnienia geologiczne kategorii XIII lub odpowiednie uprawnienia wymagane przepisami prawa do wykonywania dokumentacji geologiczno-inżynierskiej - </w:t>
      </w:r>
      <w:r w:rsidRPr="00F23C30">
        <w:rPr>
          <w:rFonts w:ascii="Times New Roman" w:hAnsi="Times New Roman" w:cs="Times New Roman"/>
        </w:rPr>
        <w:t xml:space="preserve">10 pkt, </w:t>
      </w:r>
    </w:p>
    <w:p w14:paraId="510FF532" w14:textId="38D8508F" w:rsidR="008C7FF8" w:rsidRPr="00F23C30" w:rsidRDefault="008C7FF8" w:rsidP="00980557">
      <w:pPr>
        <w:spacing w:after="0" w:line="240" w:lineRule="auto"/>
        <w:ind w:left="709"/>
        <w:jc w:val="both"/>
        <w:rPr>
          <w:rFonts w:ascii="Times New Roman" w:hAnsi="Times New Roman" w:cs="Times New Roman"/>
        </w:rPr>
      </w:pPr>
      <w:r w:rsidRPr="00F23C30">
        <w:rPr>
          <w:rFonts w:ascii="Times New Roman" w:hAnsi="Times New Roman" w:cs="Times New Roman"/>
        </w:rPr>
        <w:t xml:space="preserve">– doświadczenie poniżej </w:t>
      </w:r>
      <w:r w:rsidR="003431AA" w:rsidRPr="00F23C30">
        <w:rPr>
          <w:rFonts w:ascii="Times New Roman" w:hAnsi="Times New Roman" w:cs="Times New Roman"/>
        </w:rPr>
        <w:t>5</w:t>
      </w:r>
      <w:r w:rsidRPr="00F23C30">
        <w:rPr>
          <w:rFonts w:ascii="Times New Roman" w:hAnsi="Times New Roman" w:cs="Times New Roman"/>
        </w:rPr>
        <w:t xml:space="preserve"> lat </w:t>
      </w:r>
      <w:r w:rsidR="00980557" w:rsidRPr="00F23C30">
        <w:rPr>
          <w:rFonts w:ascii="Times New Roman" w:hAnsi="Times New Roman" w:cs="Times New Roman"/>
        </w:rPr>
        <w:t xml:space="preserve">w funkcjonowaniu na rynku firmy posiadającej wiedzę, doświadczenie oraz potencjał techniczny niezbędny do realizacji niniejszego zamówienia i dysponowaniu co najmniej jedną osobą posiadającą uprawnienia geologiczne kategorii XIII lub odpowiednie uprawnienia wymagane przepisami prawa do wykonywania dokumentacji geologiczno-inżynierskiej </w:t>
      </w:r>
      <w:r w:rsidRPr="00F23C30">
        <w:rPr>
          <w:rFonts w:ascii="Times New Roman" w:hAnsi="Times New Roman" w:cs="Times New Roman"/>
        </w:rPr>
        <w:t>– 0 pkt.</w:t>
      </w:r>
    </w:p>
    <w:bookmarkEnd w:id="2"/>
    <w:p w14:paraId="6C3E6331" w14:textId="43D50489" w:rsidR="008C7FF8" w:rsidRPr="00F23C30" w:rsidRDefault="008C7FF8" w:rsidP="008C7FF8">
      <w:pPr>
        <w:spacing w:after="0" w:line="240" w:lineRule="auto"/>
        <w:ind w:left="709"/>
        <w:jc w:val="both"/>
        <w:rPr>
          <w:rFonts w:ascii="Times New Roman" w:hAnsi="Times New Roman" w:cs="Times New Roman"/>
        </w:rPr>
      </w:pPr>
      <w:r w:rsidRPr="00F23C30">
        <w:rPr>
          <w:rFonts w:ascii="Times New Roman" w:hAnsi="Times New Roman" w:cs="Times New Roman"/>
        </w:rPr>
        <w:t>Wskaźnik oceny oferty = C+K</w:t>
      </w:r>
    </w:p>
    <w:p w14:paraId="48B4F684" w14:textId="1D9A098C" w:rsidR="00733DC7" w:rsidRPr="00F23C30" w:rsidRDefault="00733DC7" w:rsidP="00733DC7">
      <w:pPr>
        <w:pStyle w:val="Akapitzlist"/>
        <w:spacing w:before="120" w:after="0" w:line="240" w:lineRule="auto"/>
        <w:ind w:left="709"/>
        <w:jc w:val="both"/>
        <w:rPr>
          <w:rFonts w:ascii="Times New Roman" w:hAnsi="Times New Roman" w:cs="Times New Roman"/>
        </w:rPr>
      </w:pPr>
      <w:r w:rsidRPr="00F23C30">
        <w:rPr>
          <w:rFonts w:ascii="Times New Roman" w:hAnsi="Times New Roman" w:cs="Times New Roman"/>
        </w:rPr>
        <w:t>UWAGA: W przypadku niemożności porównania ofert, Zamawiający może żądać wyjaśnień lub ofert dodatkowych.</w:t>
      </w:r>
    </w:p>
    <w:p w14:paraId="57F82D77" w14:textId="77777777" w:rsidR="00733DC7" w:rsidRPr="00F23C30" w:rsidRDefault="00733DC7" w:rsidP="000A36D7">
      <w:pPr>
        <w:spacing w:after="0" w:line="240" w:lineRule="auto"/>
        <w:jc w:val="both"/>
        <w:rPr>
          <w:rFonts w:ascii="Times New Roman" w:hAnsi="Times New Roman" w:cs="Times New Roman"/>
        </w:rPr>
      </w:pPr>
    </w:p>
    <w:p w14:paraId="542A5E57" w14:textId="77777777" w:rsidR="000A36D7" w:rsidRPr="00F23C30" w:rsidRDefault="000A36D7" w:rsidP="000A36D7">
      <w:pPr>
        <w:pStyle w:val="Akapitzlist"/>
        <w:numPr>
          <w:ilvl w:val="0"/>
          <w:numId w:val="1"/>
        </w:numPr>
        <w:spacing w:after="0" w:line="240" w:lineRule="auto"/>
        <w:ind w:left="709"/>
        <w:jc w:val="both"/>
        <w:rPr>
          <w:rFonts w:ascii="Times New Roman" w:hAnsi="Times New Roman" w:cs="Times New Roman"/>
        </w:rPr>
      </w:pPr>
      <w:r w:rsidRPr="00F23C30">
        <w:rPr>
          <w:rFonts w:ascii="Times New Roman" w:hAnsi="Times New Roman" w:cs="Times New Roman"/>
        </w:rPr>
        <w:t>Miejsce i termin złożenia ofert:</w:t>
      </w:r>
    </w:p>
    <w:p w14:paraId="11EF9428" w14:textId="77777777" w:rsidR="00A37F28" w:rsidRDefault="000A36D7" w:rsidP="0098408F">
      <w:pPr>
        <w:pStyle w:val="Akapitzlist"/>
        <w:spacing w:before="120" w:after="0" w:line="240" w:lineRule="auto"/>
        <w:ind w:left="709"/>
        <w:jc w:val="both"/>
        <w:rPr>
          <w:rFonts w:ascii="Times New Roman" w:eastAsia="Andale Sans UI" w:hAnsi="Times New Roman" w:cs="Times New Roman"/>
        </w:rPr>
      </w:pPr>
      <w:r w:rsidRPr="00F23C30">
        <w:rPr>
          <w:rFonts w:ascii="Times New Roman" w:hAnsi="Times New Roman" w:cs="Times New Roman"/>
        </w:rPr>
        <w:t xml:space="preserve">Ofertę </w:t>
      </w:r>
      <w:r w:rsidRPr="00F23C30">
        <w:rPr>
          <w:rFonts w:ascii="Times New Roman" w:eastAsia="Andale Sans UI" w:hAnsi="Times New Roman" w:cs="Times New Roman"/>
        </w:rPr>
        <w:t>należy złożyć w kancelarii</w:t>
      </w:r>
      <w:r w:rsidRPr="008277B5">
        <w:rPr>
          <w:rFonts w:ascii="Times New Roman" w:eastAsia="Andale Sans UI" w:hAnsi="Times New Roman" w:cs="Times New Roman"/>
        </w:rPr>
        <w:t xml:space="preserve"> Starostwa Powiatowego w Pułtusku, ul. Marii Skłodowskiej-Curie 11, 06-100 Pułtusk. </w:t>
      </w:r>
    </w:p>
    <w:p w14:paraId="78720073" w14:textId="2F1388AA" w:rsidR="000A36D7" w:rsidRPr="00D2282E" w:rsidRDefault="000A36D7" w:rsidP="000A36D7">
      <w:pPr>
        <w:pStyle w:val="Akapitzlist"/>
        <w:spacing w:before="120" w:after="0" w:line="240" w:lineRule="auto"/>
        <w:ind w:left="709"/>
        <w:jc w:val="both"/>
        <w:rPr>
          <w:rFonts w:ascii="Times New Roman" w:eastAsia="Andale Sans UI" w:hAnsi="Times New Roman" w:cs="Times New Roman"/>
        </w:rPr>
      </w:pPr>
      <w:r w:rsidRPr="008277B5">
        <w:rPr>
          <w:rFonts w:ascii="Times New Roman" w:eastAsia="Andale Sans UI" w:hAnsi="Times New Roman" w:cs="Times New Roman"/>
        </w:rPr>
        <w:t xml:space="preserve">Dopuszcza się składanie ofert za pośrednictwem poczty elektronicznej (skany dokumentów) na adres mailowy: </w:t>
      </w:r>
      <w:hyperlink r:id="rId8" w:history="1">
        <w:r w:rsidRPr="00A37F28">
          <w:rPr>
            <w:rStyle w:val="Hipercze"/>
            <w:rFonts w:ascii="Times New Roman" w:eastAsia="Andale Sans UI" w:hAnsi="Times New Roman" w:cs="Times New Roman"/>
            <w:b/>
            <w:bCs/>
            <w:color w:val="auto"/>
            <w:u w:val="none"/>
          </w:rPr>
          <w:t>kancelaria@powiatpultuski.pl</w:t>
        </w:r>
      </w:hyperlink>
      <w:r w:rsidRPr="008277B5">
        <w:rPr>
          <w:rFonts w:ascii="Times New Roman" w:eastAsia="Andale Sans UI" w:hAnsi="Times New Roman" w:cs="Times New Roman"/>
          <w:bCs/>
        </w:rPr>
        <w:t xml:space="preserve"> </w:t>
      </w:r>
      <w:r w:rsidRPr="008277B5">
        <w:rPr>
          <w:rFonts w:ascii="Times New Roman" w:eastAsia="Andale Sans UI" w:hAnsi="Times New Roman" w:cs="Times New Roman"/>
        </w:rPr>
        <w:t xml:space="preserve">lub w formie dokumentu </w:t>
      </w:r>
      <w:proofErr w:type="spellStart"/>
      <w:r w:rsidRPr="008277B5">
        <w:rPr>
          <w:rFonts w:ascii="Times New Roman" w:eastAsia="Andale Sans UI" w:hAnsi="Times New Roman" w:cs="Times New Roman"/>
        </w:rPr>
        <w:t>ePUAP</w:t>
      </w:r>
      <w:proofErr w:type="spellEnd"/>
      <w:r w:rsidRPr="008277B5">
        <w:rPr>
          <w:rFonts w:ascii="Times New Roman" w:eastAsia="Andale Sans UI" w:hAnsi="Times New Roman" w:cs="Times New Roman"/>
        </w:rPr>
        <w:t xml:space="preserve">, odpowiednio uwierzytelnionego zgodnie z art. 20a ust. 1 ustawy z dnia 17 lutego 2005 r. </w:t>
      </w:r>
      <w:r w:rsidRPr="00E455E0">
        <w:rPr>
          <w:rFonts w:ascii="Times New Roman" w:eastAsia="Andale Sans UI" w:hAnsi="Times New Roman" w:cs="Times New Roman"/>
        </w:rPr>
        <w:t>o </w:t>
      </w:r>
      <w:r w:rsidRPr="00D2282E">
        <w:rPr>
          <w:rFonts w:ascii="Times New Roman" w:eastAsia="Andale Sans UI" w:hAnsi="Times New Roman" w:cs="Times New Roman"/>
        </w:rPr>
        <w:t>informatyzacji działalności podmiotów realizujących zadania publiczne (Dz. U. z 2025 r. poz. 1703, ze zm.).</w:t>
      </w:r>
    </w:p>
    <w:p w14:paraId="48883B9B" w14:textId="452E55B0" w:rsidR="000A36D7" w:rsidRPr="00D2282E" w:rsidRDefault="000A36D7" w:rsidP="000A36D7">
      <w:pPr>
        <w:pStyle w:val="Akapitzlist"/>
        <w:spacing w:before="120" w:after="0" w:line="240" w:lineRule="auto"/>
        <w:ind w:left="709"/>
        <w:jc w:val="both"/>
        <w:rPr>
          <w:rFonts w:ascii="Times New Roman" w:eastAsia="Andale Sans UI" w:hAnsi="Times New Roman" w:cs="Times New Roman"/>
          <w:b/>
        </w:rPr>
      </w:pPr>
      <w:r w:rsidRPr="00D2282E">
        <w:rPr>
          <w:rFonts w:ascii="Times New Roman" w:eastAsia="Andale Sans UI" w:hAnsi="Times New Roman" w:cs="Times New Roman"/>
        </w:rPr>
        <w:t xml:space="preserve">Termin składania ofert: </w:t>
      </w:r>
      <w:r w:rsidR="00F23C30">
        <w:rPr>
          <w:rFonts w:ascii="Times New Roman" w:eastAsia="Andale Sans UI" w:hAnsi="Times New Roman" w:cs="Times New Roman"/>
          <w:b/>
        </w:rPr>
        <w:t>29</w:t>
      </w:r>
      <w:r w:rsidRPr="00D2282E">
        <w:rPr>
          <w:rFonts w:ascii="Times New Roman" w:eastAsia="Andale Sans UI" w:hAnsi="Times New Roman" w:cs="Times New Roman"/>
          <w:b/>
        </w:rPr>
        <w:t>.0</w:t>
      </w:r>
      <w:r w:rsidR="00640D77" w:rsidRPr="00D2282E">
        <w:rPr>
          <w:rFonts w:ascii="Times New Roman" w:eastAsia="Andale Sans UI" w:hAnsi="Times New Roman" w:cs="Times New Roman"/>
          <w:b/>
        </w:rPr>
        <w:t>5</w:t>
      </w:r>
      <w:r w:rsidRPr="00D2282E">
        <w:rPr>
          <w:rFonts w:ascii="Times New Roman" w:eastAsia="Andale Sans UI" w:hAnsi="Times New Roman" w:cs="Times New Roman"/>
          <w:b/>
        </w:rPr>
        <w:t>.2026 r. do godz. 1</w:t>
      </w:r>
      <w:r w:rsidR="00640D77" w:rsidRPr="00D2282E">
        <w:rPr>
          <w:rFonts w:ascii="Times New Roman" w:eastAsia="Andale Sans UI" w:hAnsi="Times New Roman" w:cs="Times New Roman"/>
          <w:b/>
        </w:rPr>
        <w:t>6</w:t>
      </w:r>
      <w:r w:rsidRPr="00D2282E">
        <w:rPr>
          <w:rFonts w:ascii="Times New Roman" w:eastAsia="Andale Sans UI" w:hAnsi="Times New Roman" w:cs="Times New Roman"/>
          <w:b/>
        </w:rPr>
        <w:t>:00</w:t>
      </w:r>
    </w:p>
    <w:p w14:paraId="2D637EA7" w14:textId="77777777" w:rsidR="000A36D7" w:rsidRPr="00D2282E" w:rsidRDefault="000A36D7" w:rsidP="000A36D7">
      <w:pPr>
        <w:pStyle w:val="Akapitzlist"/>
        <w:spacing w:before="120" w:after="0" w:line="240" w:lineRule="auto"/>
        <w:ind w:left="709"/>
        <w:jc w:val="both"/>
        <w:rPr>
          <w:rFonts w:ascii="Times New Roman" w:eastAsia="Andale Sans UI" w:hAnsi="Times New Roman" w:cs="Times New Roman"/>
          <w:b/>
        </w:rPr>
      </w:pPr>
    </w:p>
    <w:p w14:paraId="23A2EAD2" w14:textId="1F4CB576" w:rsidR="00D2282E" w:rsidRPr="008C4EB8" w:rsidRDefault="00A37F28" w:rsidP="008C4EB8">
      <w:pPr>
        <w:pStyle w:val="Akapitzlist"/>
        <w:numPr>
          <w:ilvl w:val="0"/>
          <w:numId w:val="1"/>
        </w:numPr>
        <w:spacing w:before="240" w:after="0" w:line="276" w:lineRule="auto"/>
        <w:ind w:left="709"/>
        <w:jc w:val="both"/>
        <w:rPr>
          <w:rFonts w:ascii="Times New Roman" w:hAnsi="Times New Roman" w:cs="Times New Roman"/>
        </w:rPr>
      </w:pPr>
      <w:r w:rsidRPr="00D2282E">
        <w:rPr>
          <w:rFonts w:ascii="Times New Roman" w:hAnsi="Times New Roman" w:cs="Times New Roman"/>
        </w:rPr>
        <w:t xml:space="preserve">Warunki płatności: wynagrodzenie za wykonanie przedmiotu zamówienia będzie płatne </w:t>
      </w:r>
      <w:r w:rsidR="00D2282E" w:rsidRPr="00D2282E">
        <w:rPr>
          <w:rFonts w:ascii="Times New Roman" w:hAnsi="Times New Roman" w:cs="Times New Roman"/>
        </w:rPr>
        <w:t xml:space="preserve">przelewem </w:t>
      </w:r>
      <w:r w:rsidRPr="00D2282E">
        <w:rPr>
          <w:rFonts w:ascii="Times New Roman" w:hAnsi="Times New Roman" w:cs="Times New Roman"/>
        </w:rPr>
        <w:t>jednorazowo w terminie 30 dni od daty otrzymania przez Zamawiającego</w:t>
      </w:r>
      <w:r w:rsidR="008C4EB8">
        <w:rPr>
          <w:rFonts w:ascii="Times New Roman" w:hAnsi="Times New Roman" w:cs="Times New Roman"/>
        </w:rPr>
        <w:t xml:space="preserve">, </w:t>
      </w:r>
      <w:r w:rsidR="008C4EB8">
        <w:rPr>
          <w:rFonts w:ascii="Times New Roman" w:hAnsi="Times New Roman" w:cs="Times New Roman"/>
        </w:rPr>
        <w:br/>
      </w:r>
      <w:r w:rsidR="008C4EB8" w:rsidRPr="008C4EB8">
        <w:rPr>
          <w:rFonts w:ascii="Times New Roman" w:hAnsi="Times New Roman" w:cs="Times New Roman"/>
        </w:rPr>
        <w:t>na podstawie protokoł</w:t>
      </w:r>
      <w:r w:rsidR="008C4EB8">
        <w:rPr>
          <w:rFonts w:ascii="Times New Roman" w:hAnsi="Times New Roman" w:cs="Times New Roman"/>
        </w:rPr>
        <w:t>u</w:t>
      </w:r>
      <w:r w:rsidR="008C4EB8" w:rsidRPr="008C4EB8">
        <w:rPr>
          <w:rFonts w:ascii="Times New Roman" w:hAnsi="Times New Roman" w:cs="Times New Roman"/>
        </w:rPr>
        <w:t xml:space="preserve"> zdawczo-odbiorcz</w:t>
      </w:r>
      <w:r w:rsidR="00E061D3">
        <w:rPr>
          <w:rFonts w:ascii="Times New Roman" w:hAnsi="Times New Roman" w:cs="Times New Roman"/>
        </w:rPr>
        <w:t>ego</w:t>
      </w:r>
      <w:r w:rsidR="008C4EB8" w:rsidRPr="008C4EB8">
        <w:rPr>
          <w:rFonts w:ascii="Times New Roman" w:hAnsi="Times New Roman" w:cs="Times New Roman"/>
        </w:rPr>
        <w:t xml:space="preserve"> przygotowanym przez Zamawiającego</w:t>
      </w:r>
      <w:r w:rsidR="008C4EB8">
        <w:rPr>
          <w:rFonts w:ascii="Times New Roman" w:hAnsi="Times New Roman" w:cs="Times New Roman"/>
        </w:rPr>
        <w:t xml:space="preserve"> oraz</w:t>
      </w:r>
      <w:r w:rsidRPr="008C4EB8">
        <w:rPr>
          <w:rFonts w:ascii="Times New Roman" w:hAnsi="Times New Roman" w:cs="Times New Roman"/>
        </w:rPr>
        <w:t xml:space="preserve"> prawidłowo wystawionej faktury, po </w:t>
      </w:r>
      <w:r w:rsidR="00D2282E" w:rsidRPr="008C4EB8">
        <w:rPr>
          <w:rFonts w:ascii="Times New Roman" w:hAnsi="Times New Roman" w:cs="Times New Roman"/>
        </w:rPr>
        <w:t>stwierdzeniu należytego wykonania usługi.</w:t>
      </w:r>
    </w:p>
    <w:p w14:paraId="72BFDE17" w14:textId="4C5E0706" w:rsidR="00A37F28" w:rsidRPr="00EB0318" w:rsidRDefault="00A37F28" w:rsidP="00A37F28">
      <w:pPr>
        <w:pStyle w:val="Akapitzlist"/>
        <w:spacing w:before="240" w:after="0" w:line="276" w:lineRule="auto"/>
        <w:ind w:left="709"/>
        <w:jc w:val="both"/>
        <w:rPr>
          <w:rFonts w:ascii="Times New Roman" w:hAnsi="Times New Roman" w:cs="Times New Roman"/>
        </w:rPr>
      </w:pPr>
    </w:p>
    <w:p w14:paraId="5CFEA23C" w14:textId="1AEF8B4E" w:rsidR="000A36D7" w:rsidRPr="00EB0318" w:rsidRDefault="000A36D7" w:rsidP="000A36D7">
      <w:pPr>
        <w:pStyle w:val="Akapitzlist"/>
        <w:numPr>
          <w:ilvl w:val="0"/>
          <w:numId w:val="1"/>
        </w:numPr>
        <w:spacing w:before="240" w:after="0" w:line="276" w:lineRule="auto"/>
        <w:ind w:left="709"/>
        <w:jc w:val="both"/>
        <w:rPr>
          <w:rFonts w:ascii="Times New Roman" w:hAnsi="Times New Roman" w:cs="Times New Roman"/>
        </w:rPr>
      </w:pPr>
      <w:r w:rsidRPr="00EB0318">
        <w:rPr>
          <w:rFonts w:ascii="Times New Roman" w:hAnsi="Times New Roman" w:cs="Times New Roman"/>
        </w:rPr>
        <w:t>Postanowienia końcowe:</w:t>
      </w:r>
    </w:p>
    <w:p w14:paraId="2FA2C245" w14:textId="77777777" w:rsidR="000A36D7" w:rsidRPr="00D2282E" w:rsidRDefault="000A36D7" w:rsidP="000A36D7">
      <w:pPr>
        <w:pStyle w:val="Akapitzlist"/>
        <w:numPr>
          <w:ilvl w:val="3"/>
          <w:numId w:val="1"/>
        </w:numPr>
        <w:spacing w:before="60" w:after="0" w:line="276" w:lineRule="auto"/>
        <w:ind w:left="993" w:hanging="284"/>
        <w:jc w:val="both"/>
        <w:rPr>
          <w:rFonts w:ascii="Times New Roman" w:hAnsi="Times New Roman" w:cs="Times New Roman"/>
        </w:rPr>
      </w:pPr>
      <w:r w:rsidRPr="00D2282E">
        <w:rPr>
          <w:rFonts w:ascii="Times New Roman" w:hAnsi="Times New Roman" w:cs="Times New Roman"/>
        </w:rPr>
        <w:t>Zamawiający nie dopuszcza możliwości składania ofert częściowych.</w:t>
      </w:r>
    </w:p>
    <w:p w14:paraId="112BA63C" w14:textId="77777777" w:rsidR="00A37F28" w:rsidRPr="00D2282E" w:rsidRDefault="000A36D7" w:rsidP="00A37F28">
      <w:pPr>
        <w:pStyle w:val="Akapitzlist"/>
        <w:numPr>
          <w:ilvl w:val="3"/>
          <w:numId w:val="1"/>
        </w:numPr>
        <w:spacing w:before="60" w:after="0" w:line="276" w:lineRule="auto"/>
        <w:ind w:left="993" w:hanging="284"/>
        <w:jc w:val="both"/>
        <w:rPr>
          <w:rFonts w:ascii="Times New Roman" w:hAnsi="Times New Roman" w:cs="Times New Roman"/>
        </w:rPr>
      </w:pPr>
      <w:r w:rsidRPr="00D2282E">
        <w:rPr>
          <w:rFonts w:ascii="Times New Roman" w:hAnsi="Times New Roman" w:cs="Times New Roman"/>
        </w:rPr>
        <w:t>Zamawiający nie dopuszcza możliwości składania ofert wariantowych.</w:t>
      </w:r>
    </w:p>
    <w:p w14:paraId="464E5304" w14:textId="77777777" w:rsidR="00A37F28" w:rsidRPr="00D2282E" w:rsidRDefault="00A37F28" w:rsidP="00A37F28">
      <w:pPr>
        <w:pStyle w:val="Akapitzlist"/>
        <w:numPr>
          <w:ilvl w:val="3"/>
          <w:numId w:val="1"/>
        </w:numPr>
        <w:spacing w:before="60" w:after="0" w:line="276" w:lineRule="auto"/>
        <w:ind w:left="993" w:hanging="284"/>
        <w:jc w:val="both"/>
        <w:rPr>
          <w:rFonts w:ascii="Times New Roman" w:hAnsi="Times New Roman" w:cs="Times New Roman"/>
        </w:rPr>
      </w:pPr>
      <w:r w:rsidRPr="00D2282E">
        <w:rPr>
          <w:rFonts w:ascii="Times New Roman" w:hAnsi="Times New Roman" w:cs="Times New Roman"/>
        </w:rPr>
        <w:t>Zamawiający dopuszcza możliwość powierzenia przez Wykonawcę części zamówienia Podwykonawcom.</w:t>
      </w:r>
    </w:p>
    <w:p w14:paraId="6257ECE2" w14:textId="77777777" w:rsidR="00A37F28" w:rsidRPr="00D2282E" w:rsidRDefault="00A37F28" w:rsidP="00A37F28">
      <w:pPr>
        <w:pStyle w:val="Akapitzlist"/>
        <w:numPr>
          <w:ilvl w:val="3"/>
          <w:numId w:val="1"/>
        </w:numPr>
        <w:spacing w:before="60" w:after="0" w:line="276" w:lineRule="auto"/>
        <w:ind w:left="993" w:hanging="284"/>
        <w:jc w:val="both"/>
        <w:rPr>
          <w:rFonts w:ascii="Times New Roman" w:hAnsi="Times New Roman" w:cs="Times New Roman"/>
        </w:rPr>
      </w:pPr>
      <w:r w:rsidRPr="00D2282E">
        <w:rPr>
          <w:rFonts w:ascii="Times New Roman" w:hAnsi="Times New Roman" w:cs="Times New Roman"/>
        </w:rPr>
        <w:t>Zamawiający zastrzega sobie prawo do zmiany treści zapytania ofertowego przed upływem terminu składania ofert, o każdej zmianie Zamawiający poinformuje Wykonawców, publikując zmiany na swojej stronie internetowej.</w:t>
      </w:r>
    </w:p>
    <w:p w14:paraId="07080590" w14:textId="1AEF1DD3" w:rsidR="00A37F28" w:rsidRPr="00A37F28" w:rsidRDefault="00A37F28" w:rsidP="00A37F28">
      <w:pPr>
        <w:pStyle w:val="Akapitzlist"/>
        <w:numPr>
          <w:ilvl w:val="3"/>
          <w:numId w:val="1"/>
        </w:numPr>
        <w:spacing w:before="60" w:after="0" w:line="276" w:lineRule="auto"/>
        <w:ind w:left="993" w:hanging="284"/>
        <w:jc w:val="both"/>
        <w:rPr>
          <w:rFonts w:ascii="Times New Roman" w:hAnsi="Times New Roman" w:cs="Times New Roman"/>
        </w:rPr>
      </w:pPr>
      <w:r w:rsidRPr="00D2282E">
        <w:rPr>
          <w:rFonts w:ascii="Times New Roman" w:hAnsi="Times New Roman" w:cs="Times New Roman"/>
        </w:rPr>
        <w:t>W przypadku dokonania istotnej zmiany treści zapytania ofertowego, Zamawiający zastrzega sobie możliwość przedłużenia terminu składania ofert, informując o tym Wykonawców, poprzez publi</w:t>
      </w:r>
      <w:r w:rsidRPr="00A37F28">
        <w:rPr>
          <w:rFonts w:ascii="Times New Roman" w:hAnsi="Times New Roman" w:cs="Times New Roman"/>
        </w:rPr>
        <w:t>kację informacji na swojej stronie internetowej.</w:t>
      </w:r>
    </w:p>
    <w:p w14:paraId="32643095" w14:textId="77777777" w:rsidR="000A36D7" w:rsidRPr="008277B5" w:rsidRDefault="000A36D7" w:rsidP="000A36D7">
      <w:pPr>
        <w:pStyle w:val="Akapitzlist"/>
        <w:numPr>
          <w:ilvl w:val="3"/>
          <w:numId w:val="1"/>
        </w:numPr>
        <w:spacing w:before="60" w:after="0" w:line="276" w:lineRule="auto"/>
        <w:ind w:left="993" w:hanging="284"/>
        <w:jc w:val="both"/>
        <w:rPr>
          <w:rFonts w:ascii="Times New Roman" w:hAnsi="Times New Roman" w:cs="Times New Roman"/>
        </w:rPr>
      </w:pPr>
      <w:r w:rsidRPr="008277B5">
        <w:rPr>
          <w:rFonts w:ascii="Times New Roman" w:hAnsi="Times New Roman" w:cs="Times New Roman"/>
        </w:rPr>
        <w:t xml:space="preserve">Zamawiający zastrzega sobie prawo do unieważnienia postępowania na każdym jego etapie bez podania przyczyny, a także do pozostawienia postępowania bez wyboru oferty bez skutków prawnych oraz finansowych oraz bez konieczności podawania </w:t>
      </w:r>
      <w:r w:rsidRPr="008277B5">
        <w:rPr>
          <w:rFonts w:ascii="Times New Roman" w:hAnsi="Times New Roman" w:cs="Times New Roman"/>
        </w:rPr>
        <w:br/>
        <w:t>do publicznej wiadomości uzasadnienia.</w:t>
      </w:r>
    </w:p>
    <w:p w14:paraId="7E5FAA0C" w14:textId="77777777" w:rsidR="000A36D7" w:rsidRPr="008277B5" w:rsidRDefault="000A36D7" w:rsidP="000A36D7">
      <w:pPr>
        <w:spacing w:before="60" w:after="0" w:line="276" w:lineRule="auto"/>
        <w:jc w:val="both"/>
        <w:rPr>
          <w:rFonts w:ascii="Times New Roman" w:hAnsi="Times New Roman" w:cs="Times New Roman"/>
        </w:rPr>
      </w:pPr>
    </w:p>
    <w:p w14:paraId="6C7FEA69" w14:textId="094416D9" w:rsidR="00083981" w:rsidRDefault="00083981" w:rsidP="00F23C30">
      <w:pPr>
        <w:spacing w:before="60" w:after="0" w:line="276" w:lineRule="auto"/>
        <w:jc w:val="both"/>
        <w:rPr>
          <w:rFonts w:ascii="Times New Roman" w:hAnsi="Times New Roman" w:cs="Times New Roman"/>
        </w:rPr>
      </w:pPr>
      <w:r w:rsidRPr="008277B5">
        <w:rPr>
          <w:rFonts w:ascii="Times New Roman" w:hAnsi="Times New Roman" w:cs="Times New Roman"/>
        </w:rPr>
        <w:t xml:space="preserve">                                                                                                                       </w:t>
      </w:r>
    </w:p>
    <w:p w14:paraId="2D42FCBB" w14:textId="77777777" w:rsidR="00F23C30" w:rsidRPr="008277B5" w:rsidRDefault="00F23C30" w:rsidP="00F23C30">
      <w:pPr>
        <w:spacing w:before="60" w:after="0" w:line="276" w:lineRule="auto"/>
        <w:jc w:val="both"/>
        <w:rPr>
          <w:rFonts w:ascii="Times New Roman" w:hAnsi="Times New Roman" w:cs="Times New Roman"/>
        </w:rPr>
      </w:pPr>
    </w:p>
    <w:p w14:paraId="59D5AB05" w14:textId="044C71F9" w:rsidR="0001663C" w:rsidRDefault="0001663C" w:rsidP="0001663C">
      <w:pPr>
        <w:spacing w:before="60" w:after="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STAROSTA</w:t>
      </w:r>
      <w:r>
        <w:rPr>
          <w:rFonts w:ascii="Times New Roman" w:hAnsi="Times New Roman" w:cs="Times New Roman"/>
        </w:rPr>
        <w:br/>
      </w:r>
    </w:p>
    <w:p w14:paraId="750ED054" w14:textId="77777777" w:rsidR="0001663C" w:rsidRDefault="0001663C" w:rsidP="0001663C">
      <w:pPr>
        <w:spacing w:before="60" w:after="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20"/>
          <w:szCs w:val="20"/>
        </w:rPr>
        <w:t>/-/</w:t>
      </w:r>
      <w:r>
        <w:rPr>
          <w:rFonts w:ascii="Times New Roman" w:hAnsi="Times New Roman" w:cs="Times New Roman"/>
        </w:rPr>
        <w:t xml:space="preserve"> Robert Czyżewski</w:t>
      </w:r>
    </w:p>
    <w:p w14:paraId="5B66AF0F" w14:textId="77777777" w:rsidR="00B84CD5" w:rsidRDefault="00B84CD5" w:rsidP="000A36D7">
      <w:pPr>
        <w:spacing w:before="60" w:after="0" w:line="276" w:lineRule="auto"/>
        <w:jc w:val="both"/>
        <w:rPr>
          <w:rFonts w:ascii="Times New Roman" w:hAnsi="Times New Roman" w:cs="Times New Roman"/>
          <w:sz w:val="22"/>
          <w:szCs w:val="22"/>
          <w:u w:val="single"/>
        </w:rPr>
      </w:pPr>
    </w:p>
    <w:p w14:paraId="64BECA59" w14:textId="77777777" w:rsidR="00F23C30" w:rsidRDefault="00F23C30" w:rsidP="000A36D7">
      <w:pPr>
        <w:spacing w:before="60" w:after="0" w:line="276" w:lineRule="auto"/>
        <w:jc w:val="both"/>
        <w:rPr>
          <w:rFonts w:ascii="Times New Roman" w:hAnsi="Times New Roman" w:cs="Times New Roman"/>
          <w:sz w:val="22"/>
          <w:szCs w:val="22"/>
          <w:u w:val="single"/>
        </w:rPr>
      </w:pPr>
    </w:p>
    <w:p w14:paraId="15CDF13C" w14:textId="77777777" w:rsidR="00F23C30" w:rsidRDefault="00F23C30" w:rsidP="000A36D7">
      <w:pPr>
        <w:spacing w:before="60" w:after="0" w:line="276" w:lineRule="auto"/>
        <w:jc w:val="both"/>
        <w:rPr>
          <w:rFonts w:ascii="Times New Roman" w:hAnsi="Times New Roman" w:cs="Times New Roman"/>
          <w:sz w:val="22"/>
          <w:szCs w:val="22"/>
          <w:u w:val="single"/>
        </w:rPr>
      </w:pPr>
    </w:p>
    <w:p w14:paraId="143DC738" w14:textId="77777777" w:rsidR="0001663C" w:rsidRDefault="0001663C" w:rsidP="000A36D7">
      <w:pPr>
        <w:spacing w:before="60" w:after="0" w:line="276" w:lineRule="auto"/>
        <w:jc w:val="both"/>
        <w:rPr>
          <w:rFonts w:ascii="Times New Roman" w:hAnsi="Times New Roman" w:cs="Times New Roman"/>
          <w:sz w:val="22"/>
          <w:szCs w:val="22"/>
          <w:u w:val="single"/>
        </w:rPr>
      </w:pPr>
    </w:p>
    <w:p w14:paraId="253F39B0" w14:textId="77777777" w:rsidR="00F23C30" w:rsidRDefault="00F23C30" w:rsidP="000A36D7">
      <w:pPr>
        <w:spacing w:before="60" w:after="0" w:line="276" w:lineRule="auto"/>
        <w:jc w:val="both"/>
        <w:rPr>
          <w:rFonts w:ascii="Times New Roman" w:hAnsi="Times New Roman" w:cs="Times New Roman"/>
          <w:sz w:val="22"/>
          <w:szCs w:val="22"/>
          <w:u w:val="single"/>
        </w:rPr>
      </w:pPr>
    </w:p>
    <w:p w14:paraId="3E902ADA" w14:textId="77777777" w:rsidR="00F23C30" w:rsidRDefault="00F23C30" w:rsidP="000A36D7">
      <w:pPr>
        <w:spacing w:before="60" w:after="0" w:line="276" w:lineRule="auto"/>
        <w:jc w:val="both"/>
        <w:rPr>
          <w:rFonts w:ascii="Times New Roman" w:hAnsi="Times New Roman" w:cs="Times New Roman"/>
          <w:sz w:val="22"/>
          <w:szCs w:val="22"/>
          <w:u w:val="single"/>
        </w:rPr>
      </w:pPr>
    </w:p>
    <w:p w14:paraId="79E94015" w14:textId="77777777" w:rsidR="0001663C" w:rsidRDefault="0001663C" w:rsidP="000A36D7">
      <w:pPr>
        <w:spacing w:before="60" w:after="0" w:line="276" w:lineRule="auto"/>
        <w:jc w:val="both"/>
        <w:rPr>
          <w:rFonts w:ascii="Times New Roman" w:hAnsi="Times New Roman" w:cs="Times New Roman"/>
          <w:sz w:val="22"/>
          <w:szCs w:val="22"/>
          <w:u w:val="single"/>
        </w:rPr>
      </w:pPr>
    </w:p>
    <w:p w14:paraId="1F12C6C2" w14:textId="77777777" w:rsidR="00F23C30" w:rsidRDefault="00F23C30" w:rsidP="000A36D7">
      <w:pPr>
        <w:spacing w:before="60" w:after="0" w:line="276" w:lineRule="auto"/>
        <w:jc w:val="both"/>
        <w:rPr>
          <w:rFonts w:ascii="Times New Roman" w:hAnsi="Times New Roman" w:cs="Times New Roman"/>
          <w:sz w:val="22"/>
          <w:szCs w:val="22"/>
          <w:u w:val="single"/>
        </w:rPr>
      </w:pPr>
    </w:p>
    <w:p w14:paraId="28426C6B" w14:textId="77777777" w:rsidR="00F23C30" w:rsidRDefault="00F23C30" w:rsidP="000A36D7">
      <w:pPr>
        <w:spacing w:before="60" w:after="0" w:line="276" w:lineRule="auto"/>
        <w:jc w:val="both"/>
        <w:rPr>
          <w:rFonts w:ascii="Times New Roman" w:hAnsi="Times New Roman" w:cs="Times New Roman"/>
          <w:sz w:val="22"/>
          <w:szCs w:val="22"/>
          <w:u w:val="single"/>
        </w:rPr>
      </w:pPr>
    </w:p>
    <w:p w14:paraId="7596DA7F" w14:textId="77777777" w:rsidR="00F23C30" w:rsidRDefault="00F23C30" w:rsidP="000A36D7">
      <w:pPr>
        <w:spacing w:before="60" w:after="0" w:line="276" w:lineRule="auto"/>
        <w:jc w:val="both"/>
        <w:rPr>
          <w:rFonts w:ascii="Times New Roman" w:hAnsi="Times New Roman" w:cs="Times New Roman"/>
          <w:sz w:val="22"/>
          <w:szCs w:val="22"/>
          <w:u w:val="single"/>
        </w:rPr>
      </w:pPr>
    </w:p>
    <w:p w14:paraId="39158DF4" w14:textId="77777777" w:rsidR="00F23C30" w:rsidRDefault="00F23C30" w:rsidP="000A36D7">
      <w:pPr>
        <w:spacing w:before="60" w:after="0" w:line="276" w:lineRule="auto"/>
        <w:jc w:val="both"/>
        <w:rPr>
          <w:rFonts w:ascii="Times New Roman" w:hAnsi="Times New Roman" w:cs="Times New Roman"/>
          <w:sz w:val="22"/>
          <w:szCs w:val="22"/>
          <w:u w:val="single"/>
        </w:rPr>
      </w:pPr>
    </w:p>
    <w:p w14:paraId="40D06BFA" w14:textId="77777777" w:rsidR="00F23C30" w:rsidRDefault="00F23C30" w:rsidP="000A36D7">
      <w:pPr>
        <w:spacing w:before="60" w:after="0" w:line="276" w:lineRule="auto"/>
        <w:jc w:val="both"/>
        <w:rPr>
          <w:rFonts w:ascii="Times New Roman" w:hAnsi="Times New Roman" w:cs="Times New Roman"/>
          <w:sz w:val="22"/>
          <w:szCs w:val="22"/>
          <w:u w:val="single"/>
        </w:rPr>
      </w:pPr>
    </w:p>
    <w:p w14:paraId="4DB78D60" w14:textId="0AF3AA14" w:rsidR="000A36D7" w:rsidRPr="008277B5" w:rsidRDefault="000A36D7" w:rsidP="000A36D7">
      <w:pPr>
        <w:spacing w:before="60" w:after="0" w:line="276" w:lineRule="auto"/>
        <w:jc w:val="both"/>
        <w:rPr>
          <w:rFonts w:ascii="Times New Roman" w:hAnsi="Times New Roman" w:cs="Times New Roman"/>
          <w:sz w:val="22"/>
          <w:szCs w:val="22"/>
          <w:u w:val="single"/>
        </w:rPr>
      </w:pPr>
      <w:r w:rsidRPr="008277B5">
        <w:rPr>
          <w:rFonts w:ascii="Times New Roman" w:hAnsi="Times New Roman" w:cs="Times New Roman"/>
          <w:sz w:val="22"/>
          <w:szCs w:val="22"/>
          <w:u w:val="single"/>
        </w:rPr>
        <w:t>Sprawę prowadzi:</w:t>
      </w:r>
    </w:p>
    <w:p w14:paraId="52DDB43F" w14:textId="52202718" w:rsidR="00B75EE1" w:rsidRDefault="00B75EE1" w:rsidP="000A36D7">
      <w:pPr>
        <w:spacing w:before="60" w:after="0" w:line="276" w:lineRule="auto"/>
        <w:jc w:val="both"/>
        <w:rPr>
          <w:rFonts w:ascii="Times New Roman" w:hAnsi="Times New Roman" w:cs="Times New Roman"/>
          <w:sz w:val="22"/>
          <w:szCs w:val="22"/>
        </w:rPr>
      </w:pPr>
      <w:r w:rsidRPr="00B75EE1">
        <w:rPr>
          <w:rFonts w:ascii="Times New Roman" w:hAnsi="Times New Roman" w:cs="Times New Roman"/>
          <w:sz w:val="22"/>
          <w:szCs w:val="22"/>
        </w:rPr>
        <w:t>Sprawę prowadzi: Mariusz Koczara, WZK, tel. 23 306 71 82, e-mail: m.koczara@powiatpultuski.pl</w:t>
      </w:r>
    </w:p>
    <w:p w14:paraId="5238E4CF" w14:textId="5936B73C" w:rsidR="000A36D7" w:rsidRPr="008277B5" w:rsidRDefault="00F23C30" w:rsidP="000A36D7">
      <w:pPr>
        <w:spacing w:after="0" w:line="240" w:lineRule="auto"/>
        <w:rPr>
          <w:rFonts w:ascii="Times New Roman" w:hAnsi="Times New Roman" w:cs="Times New Roman"/>
          <w:b/>
          <w:bCs/>
          <w:sz w:val="20"/>
          <w:szCs w:val="20"/>
          <w14:ligatures w14:val="none"/>
        </w:rPr>
      </w:pPr>
      <w:r>
        <w:rPr>
          <w:rFonts w:ascii="Times New Roman" w:hAnsi="Times New Roman" w:cs="Times New Roman"/>
          <w:b/>
          <w:bCs/>
          <w:sz w:val="20"/>
          <w:szCs w:val="20"/>
          <w:u w:val="single"/>
          <w14:ligatures w14:val="none"/>
        </w:rPr>
        <w:lastRenderedPageBreak/>
        <w:br/>
      </w:r>
      <w:r w:rsidR="000A36D7" w:rsidRPr="008277B5">
        <w:rPr>
          <w:rFonts w:ascii="Times New Roman" w:hAnsi="Times New Roman" w:cs="Times New Roman"/>
          <w:b/>
          <w:bCs/>
          <w:sz w:val="20"/>
          <w:szCs w:val="20"/>
          <w:u w:val="single"/>
          <w14:ligatures w14:val="none"/>
        </w:rPr>
        <w:t>Informacja w zakresie przetwarzania danych w związku z udzielaniem zamówień poniżej 170 000,00 zł</w:t>
      </w:r>
    </w:p>
    <w:p w14:paraId="6BAEB3DC" w14:textId="77777777" w:rsidR="000A36D7" w:rsidRPr="008277B5" w:rsidRDefault="000A36D7" w:rsidP="000A36D7">
      <w:pPr>
        <w:spacing w:after="0" w:line="240" w:lineRule="auto"/>
        <w:rPr>
          <w:rFonts w:ascii="Times New Roman" w:hAnsi="Times New Roman" w:cs="Times New Roman"/>
          <w:b/>
          <w:bCs/>
          <w:sz w:val="20"/>
          <w:szCs w:val="20"/>
          <w:u w:val="single"/>
          <w14:ligatures w14:val="none"/>
        </w:rPr>
      </w:pPr>
    </w:p>
    <w:p w14:paraId="2836F6E2" w14:textId="77777777" w:rsidR="000A36D7" w:rsidRPr="008277B5" w:rsidRDefault="000A36D7" w:rsidP="000A36D7">
      <w:pPr>
        <w:spacing w:after="0" w:line="240" w:lineRule="auto"/>
        <w:jc w:val="both"/>
        <w:rPr>
          <w:rFonts w:ascii="Times New Roman" w:hAnsi="Times New Roman" w:cs="Times New Roman"/>
          <w:kern w:val="0"/>
          <w:sz w:val="16"/>
          <w:szCs w:val="16"/>
          <w14:ligatures w14:val="none"/>
        </w:rPr>
      </w:pPr>
      <w:r w:rsidRPr="008277B5">
        <w:rPr>
          <w:rFonts w:ascii="Times New Roman" w:hAnsi="Times New Roman" w:cs="Times New Roman"/>
          <w:kern w:val="0"/>
          <w:sz w:val="16"/>
          <w:szCs w:val="16"/>
          <w14:ligatures w14:val="none"/>
        </w:rPr>
        <w:t xml:space="preserve">Realizując obowiązek wynikający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że: </w:t>
      </w:r>
    </w:p>
    <w:p w14:paraId="7F1924C4" w14:textId="76A8C13D" w:rsidR="00A37F28" w:rsidRPr="00A37F28" w:rsidRDefault="00A37F28" w:rsidP="00A37F28">
      <w:pPr>
        <w:numPr>
          <w:ilvl w:val="0"/>
          <w:numId w:val="4"/>
        </w:numPr>
        <w:spacing w:after="0" w:line="240" w:lineRule="auto"/>
        <w:ind w:left="360"/>
        <w:jc w:val="both"/>
        <w:rPr>
          <w:rFonts w:ascii="Times New Roman" w:hAnsi="Times New Roman" w:cs="Times New Roman"/>
          <w:kern w:val="0"/>
          <w:sz w:val="16"/>
          <w:szCs w:val="16"/>
          <w14:ligatures w14:val="none"/>
        </w:rPr>
      </w:pPr>
      <w:r w:rsidRPr="00A37F28">
        <w:rPr>
          <w:rFonts w:ascii="Times New Roman" w:hAnsi="Times New Roman" w:cs="Times New Roman"/>
          <w:kern w:val="0"/>
          <w:sz w:val="16"/>
          <w:szCs w:val="16"/>
          <w14:ligatures w14:val="none"/>
        </w:rPr>
        <w:t>Tożsamość i dane kontaktowe Administratora: Administratorem Pani/Pana danych osobowych jest Starosta Pułtuski z siedzibą: Starostwo Powiatowe w Pułtusku, ul. M. Skłodowskiej-Curie 11, 06-100 Pułtusk tel. 23 306-71-01, mail: sekretariat@powiatpultuski.pl.</w:t>
      </w:r>
    </w:p>
    <w:p w14:paraId="37BC0E45" w14:textId="6095278E" w:rsidR="00A37F28" w:rsidRPr="00A37F28" w:rsidRDefault="000A36D7" w:rsidP="00A37F28">
      <w:pPr>
        <w:numPr>
          <w:ilvl w:val="0"/>
          <w:numId w:val="4"/>
        </w:numPr>
        <w:spacing w:after="0" w:line="240" w:lineRule="auto"/>
        <w:ind w:left="360"/>
        <w:jc w:val="both"/>
        <w:rPr>
          <w:rFonts w:ascii="Times New Roman" w:hAnsi="Times New Roman" w:cs="Times New Roman"/>
          <w:kern w:val="0"/>
          <w:sz w:val="16"/>
          <w:szCs w:val="16"/>
          <w14:ligatures w14:val="none"/>
        </w:rPr>
      </w:pPr>
      <w:r w:rsidRPr="00A37F28">
        <w:rPr>
          <w:rFonts w:ascii="Times New Roman" w:hAnsi="Times New Roman" w:cs="Times New Roman"/>
          <w:b/>
          <w:kern w:val="0"/>
          <w:sz w:val="16"/>
          <w:szCs w:val="16"/>
          <w14:ligatures w14:val="none"/>
        </w:rPr>
        <w:t xml:space="preserve">Dane kontaktowe inspektora ochrony danych: </w:t>
      </w:r>
      <w:r w:rsidR="00A37F28" w:rsidRPr="00A37F28">
        <w:rPr>
          <w:rFonts w:ascii="Times New Roman" w:hAnsi="Times New Roman" w:cs="Times New Roman"/>
          <w:kern w:val="0"/>
          <w:sz w:val="16"/>
          <w:szCs w:val="16"/>
          <w14:ligatures w14:val="none"/>
        </w:rPr>
        <w:t xml:space="preserve">Administrator informuje, że w celu należytej ochrony danych osobowych powołał Inspektora Ochrony </w:t>
      </w:r>
      <w:proofErr w:type="gramStart"/>
      <w:r w:rsidR="00A37F28" w:rsidRPr="00A37F28">
        <w:rPr>
          <w:rFonts w:ascii="Times New Roman" w:hAnsi="Times New Roman" w:cs="Times New Roman"/>
          <w:kern w:val="0"/>
          <w:sz w:val="16"/>
          <w:szCs w:val="16"/>
          <w14:ligatures w14:val="none"/>
        </w:rPr>
        <w:t>Danych</w:t>
      </w:r>
      <w:proofErr w:type="gramEnd"/>
      <w:r w:rsidR="00A37F28" w:rsidRPr="00A37F28">
        <w:rPr>
          <w:rFonts w:ascii="Times New Roman" w:hAnsi="Times New Roman" w:cs="Times New Roman"/>
          <w:kern w:val="0"/>
          <w:sz w:val="16"/>
          <w:szCs w:val="16"/>
          <w14:ligatures w14:val="none"/>
        </w:rPr>
        <w:t xml:space="preserve"> z którym można kontaktować się poprzez adres mail: iod@powiatpultuski.pl.</w:t>
      </w:r>
    </w:p>
    <w:p w14:paraId="19FEDCE6" w14:textId="21B5D8A9" w:rsidR="000A36D7" w:rsidRPr="008277B5" w:rsidRDefault="000A36D7" w:rsidP="000A36D7">
      <w:pPr>
        <w:numPr>
          <w:ilvl w:val="0"/>
          <w:numId w:val="4"/>
        </w:numPr>
        <w:spacing w:after="0" w:line="240" w:lineRule="auto"/>
        <w:ind w:left="360"/>
        <w:jc w:val="both"/>
        <w:rPr>
          <w:rFonts w:ascii="Times New Roman" w:hAnsi="Times New Roman" w:cs="Times New Roman"/>
          <w:kern w:val="0"/>
          <w:sz w:val="16"/>
          <w:szCs w:val="16"/>
          <w14:ligatures w14:val="none"/>
        </w:rPr>
      </w:pPr>
      <w:r w:rsidRPr="008277B5">
        <w:rPr>
          <w:rFonts w:ascii="Times New Roman" w:hAnsi="Times New Roman" w:cs="Times New Roman"/>
          <w:b/>
          <w:kern w:val="0"/>
          <w:sz w:val="16"/>
          <w:szCs w:val="16"/>
          <w14:ligatures w14:val="none"/>
        </w:rPr>
        <w:t>Cel i podstawa prawna przetwarzania danych:</w:t>
      </w:r>
      <w:r w:rsidRPr="008277B5">
        <w:rPr>
          <w:rFonts w:ascii="Times New Roman" w:hAnsi="Times New Roman" w:cs="Times New Roman"/>
          <w:kern w:val="0"/>
          <w:sz w:val="16"/>
          <w:szCs w:val="16"/>
          <w14:ligatures w14:val="none"/>
        </w:rPr>
        <w:t xml:space="preserve"> </w:t>
      </w:r>
      <w:r w:rsidRPr="008277B5">
        <w:rPr>
          <w:rFonts w:ascii="Times New Roman" w:hAnsi="Times New Roman" w:cs="Times New Roman"/>
          <w:bCs/>
          <w:kern w:val="0"/>
          <w:sz w:val="16"/>
          <w:szCs w:val="16"/>
          <w14:ligatures w14:val="none"/>
        </w:rPr>
        <w:t>Państwa dane osobowe przetwarzane będą w związku z postępowaniem o udzielenie zamówienia publicznego do 170 000,00 zł prowadzonym w trybie nie podlegającym ustawie Prawo zamówień publicznych w celu związanym z potrzebą wyłonienia wykonawcy w ramach postępowań o udzielenie zamówienia lub organizacji konkursu realizowanych w trybie wynikającym z odpowiednich przepisów prawa lub w celu zawarcia, realizacji rozliczenia umowy ze Starostwem Powiatowym w Pułtusku.</w:t>
      </w:r>
      <w:r w:rsidRPr="008277B5">
        <w:rPr>
          <w:rFonts w:ascii="Times New Roman" w:hAnsi="Times New Roman" w:cs="Times New Roman"/>
          <w:kern w:val="0"/>
          <w:sz w:val="16"/>
          <w:szCs w:val="16"/>
          <w14:ligatures w14:val="none"/>
        </w:rPr>
        <w:t xml:space="preserve"> Państwa dane osobowe przetwarzane będą zgodnie art. 6 ust. 1 lit. b (w celu zawarcia umowy) lub art. 6 ust. 1 lit. c (obowiązki prawne ciążące na administratorze), innych krajowych lub unijnych przepisów odnoszących się do zamówień</w:t>
      </w:r>
      <w:r w:rsidRPr="008277B5">
        <w:rPr>
          <w:rFonts w:ascii="Times New Roman" w:hAnsi="Times New Roman" w:cs="Times New Roman"/>
          <w:kern w:val="0"/>
          <w:sz w:val="16"/>
          <w:szCs w:val="16"/>
          <w14:ligatures w14:val="none"/>
        </w:rPr>
        <w:br/>
        <w:t>i konkursów, przedmiotu umowy oraz ochrony danych osobowych, w szczególności na podstawie przepisów ustawy z dnia 23 kwietnia 1964 r. – Kodeks cywilny oraz wewnętrznych procedur obowiązujących u Administratora Ochrony Danych, z którym można kontaktować się poprzez adres mail: iod@powiatpultuski.pl.</w:t>
      </w:r>
    </w:p>
    <w:p w14:paraId="3D7DDA80" w14:textId="77777777" w:rsidR="000A36D7" w:rsidRPr="008277B5" w:rsidRDefault="000A36D7" w:rsidP="000A36D7">
      <w:pPr>
        <w:numPr>
          <w:ilvl w:val="0"/>
          <w:numId w:val="4"/>
        </w:numPr>
        <w:spacing w:after="0" w:line="240" w:lineRule="auto"/>
        <w:ind w:left="425" w:hanging="425"/>
        <w:jc w:val="both"/>
        <w:rPr>
          <w:rFonts w:ascii="Times New Roman" w:hAnsi="Times New Roman" w:cs="Times New Roman"/>
          <w:sz w:val="16"/>
          <w:szCs w:val="16"/>
        </w:rPr>
      </w:pPr>
      <w:r w:rsidRPr="008277B5">
        <w:rPr>
          <w:rFonts w:ascii="Times New Roman" w:hAnsi="Times New Roman" w:cs="Times New Roman"/>
          <w:b/>
          <w:sz w:val="16"/>
          <w:szCs w:val="16"/>
        </w:rPr>
        <w:t>Okres przechowywania danych:</w:t>
      </w:r>
      <w:r w:rsidRPr="008277B5">
        <w:rPr>
          <w:rFonts w:ascii="Times New Roman" w:hAnsi="Times New Roman" w:cs="Times New Roman"/>
          <w:sz w:val="16"/>
          <w:szCs w:val="16"/>
        </w:rPr>
        <w:t xml:space="preserve"> Państwa dane osobowe będą przechowywane przez okres wynikający z przepisów prawa dotyczących archiwizacji.</w:t>
      </w:r>
    </w:p>
    <w:p w14:paraId="2034347F" w14:textId="77777777" w:rsidR="000A36D7" w:rsidRPr="008277B5" w:rsidRDefault="000A36D7" w:rsidP="000A36D7">
      <w:pPr>
        <w:numPr>
          <w:ilvl w:val="0"/>
          <w:numId w:val="4"/>
        </w:numPr>
        <w:spacing w:after="0" w:line="240" w:lineRule="auto"/>
        <w:ind w:left="425" w:hanging="425"/>
        <w:jc w:val="both"/>
        <w:rPr>
          <w:rFonts w:ascii="Times New Roman" w:hAnsi="Times New Roman" w:cs="Times New Roman"/>
          <w:sz w:val="16"/>
          <w:szCs w:val="16"/>
        </w:rPr>
      </w:pPr>
      <w:r w:rsidRPr="008277B5">
        <w:rPr>
          <w:rFonts w:ascii="Times New Roman" w:hAnsi="Times New Roman" w:cs="Times New Roman"/>
          <w:b/>
          <w:sz w:val="16"/>
          <w:szCs w:val="16"/>
        </w:rPr>
        <w:t>Odbiorcy danych osobowych lub kategorie odbiorców:</w:t>
      </w:r>
      <w:r w:rsidRPr="008277B5">
        <w:rPr>
          <w:rFonts w:ascii="Times New Roman" w:hAnsi="Times New Roman" w:cs="Times New Roman"/>
          <w:sz w:val="16"/>
          <w:szCs w:val="16"/>
        </w:rPr>
        <w:t xml:space="preserve"> Dostęp do danych osobowych mogą uzyskać organy lub podmioty upoważnione na podstawie odrębnych przepisów, a także podmioty, które na podstawie zawartych przez administratora umów, świadczą usługi związane z przetwarzaniem danych osobowych oraz inne podmioty, którym zostanie udostępniona dokumentacja postępowania.</w:t>
      </w:r>
    </w:p>
    <w:p w14:paraId="0DCEB75E" w14:textId="77777777" w:rsidR="000A36D7" w:rsidRPr="008277B5" w:rsidRDefault="000A36D7" w:rsidP="000A36D7">
      <w:pPr>
        <w:numPr>
          <w:ilvl w:val="0"/>
          <w:numId w:val="4"/>
        </w:numPr>
        <w:spacing w:after="0" w:line="240" w:lineRule="auto"/>
        <w:ind w:left="425" w:hanging="425"/>
        <w:rPr>
          <w:rFonts w:ascii="Times New Roman" w:hAnsi="Times New Roman" w:cs="Times New Roman"/>
          <w:sz w:val="16"/>
          <w:szCs w:val="16"/>
        </w:rPr>
      </w:pPr>
      <w:r w:rsidRPr="008277B5">
        <w:rPr>
          <w:rFonts w:ascii="Times New Roman" w:hAnsi="Times New Roman" w:cs="Times New Roman"/>
          <w:b/>
          <w:sz w:val="16"/>
          <w:szCs w:val="16"/>
        </w:rPr>
        <w:t>Prawa osób, których dane są przetwarzane:</w:t>
      </w:r>
      <w:r w:rsidRPr="008277B5">
        <w:rPr>
          <w:rFonts w:ascii="Times New Roman" w:hAnsi="Times New Roman" w:cs="Times New Roman"/>
          <w:sz w:val="16"/>
          <w:szCs w:val="16"/>
        </w:rPr>
        <w:t xml:space="preserve"> Osoby, których dane osobowe są przetwarzane przez Starostwo Powiatowe w Pułtusku w związku z udzielaniem zamówienia mają prawo do złożenia wniosku:</w:t>
      </w:r>
    </w:p>
    <w:p w14:paraId="4E5D52B6" w14:textId="77777777" w:rsidR="000A36D7" w:rsidRPr="008277B5" w:rsidRDefault="000A36D7" w:rsidP="000A36D7">
      <w:pPr>
        <w:numPr>
          <w:ilvl w:val="1"/>
          <w:numId w:val="4"/>
        </w:numPr>
        <w:spacing w:after="0" w:line="240" w:lineRule="auto"/>
        <w:ind w:left="709" w:hanging="283"/>
        <w:jc w:val="both"/>
        <w:rPr>
          <w:rFonts w:ascii="Times New Roman" w:hAnsi="Times New Roman" w:cs="Times New Roman"/>
          <w:sz w:val="16"/>
          <w:szCs w:val="16"/>
        </w:rPr>
      </w:pPr>
      <w:r w:rsidRPr="008277B5">
        <w:rPr>
          <w:rFonts w:ascii="Times New Roman" w:hAnsi="Times New Roman" w:cs="Times New Roman"/>
          <w:sz w:val="16"/>
          <w:szCs w:val="16"/>
        </w:rPr>
        <w:t>na podstawie art. 15 RODO o dostęp do danych oraz mogą żądać od administratora informacji o celu i sposobie przetwarzania danych, przy czym w przypadku, gdy wykonanie obowiązków, o których mowa w art. 15 ust. 1 – 3 RODO,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6D3AE77B" w14:textId="77777777" w:rsidR="000A36D7" w:rsidRPr="008277B5" w:rsidRDefault="000A36D7" w:rsidP="000A36D7">
      <w:pPr>
        <w:numPr>
          <w:ilvl w:val="1"/>
          <w:numId w:val="4"/>
        </w:numPr>
        <w:spacing w:after="0" w:line="240" w:lineRule="auto"/>
        <w:ind w:left="709" w:hanging="283"/>
        <w:jc w:val="both"/>
        <w:rPr>
          <w:rFonts w:ascii="Times New Roman" w:hAnsi="Times New Roman" w:cs="Times New Roman"/>
          <w:sz w:val="16"/>
          <w:szCs w:val="16"/>
        </w:rPr>
      </w:pPr>
      <w:r w:rsidRPr="008277B5">
        <w:rPr>
          <w:rFonts w:ascii="Times New Roman" w:hAnsi="Times New Roman" w:cs="Times New Roman"/>
          <w:sz w:val="16"/>
          <w:szCs w:val="16"/>
        </w:rPr>
        <w:t xml:space="preserve">na podstawie art. 16 RODO o sprostowanie (poprawienia) danych, które są nieprawidłowe lub niekompletne, przy czym skorzystanie z prawa do sprostowania lub uzupełnienia danych osobowych nie może skutkować zmianą wyniku postępowania o udzielenie zamówienia publicznego ani zmianą postanowień umowy w zakresie niezgodnym z ustawą Prawo zamówień publicznych oraz nie może naruszać integralności protokołu oraz jego załączników; </w:t>
      </w:r>
    </w:p>
    <w:p w14:paraId="07CF51F2" w14:textId="77777777" w:rsidR="000A36D7" w:rsidRPr="008277B5" w:rsidRDefault="000A36D7" w:rsidP="000A36D7">
      <w:pPr>
        <w:numPr>
          <w:ilvl w:val="1"/>
          <w:numId w:val="4"/>
        </w:numPr>
        <w:spacing w:after="0" w:line="240" w:lineRule="auto"/>
        <w:ind w:left="709" w:hanging="283"/>
        <w:jc w:val="both"/>
        <w:rPr>
          <w:rFonts w:ascii="Times New Roman" w:hAnsi="Times New Roman" w:cs="Times New Roman"/>
          <w:sz w:val="16"/>
          <w:szCs w:val="16"/>
        </w:rPr>
      </w:pPr>
      <w:r w:rsidRPr="008277B5">
        <w:rPr>
          <w:rFonts w:ascii="Times New Roman" w:hAnsi="Times New Roman" w:cs="Times New Roman"/>
          <w:sz w:val="16"/>
          <w:szCs w:val="16"/>
        </w:rPr>
        <w:t>na podstawie art. 17 RODO o usunięcie danych przetwarzanych bezpodstawnie;</w:t>
      </w:r>
    </w:p>
    <w:p w14:paraId="378778EC" w14:textId="77777777" w:rsidR="000A36D7" w:rsidRPr="008277B5" w:rsidRDefault="000A36D7" w:rsidP="000A36D7">
      <w:pPr>
        <w:numPr>
          <w:ilvl w:val="1"/>
          <w:numId w:val="4"/>
        </w:numPr>
        <w:spacing w:after="0" w:line="240" w:lineRule="auto"/>
        <w:ind w:left="709" w:hanging="283"/>
        <w:jc w:val="both"/>
        <w:rPr>
          <w:rFonts w:ascii="Times New Roman" w:hAnsi="Times New Roman" w:cs="Times New Roman"/>
          <w:sz w:val="16"/>
          <w:szCs w:val="16"/>
        </w:rPr>
      </w:pPr>
      <w:r w:rsidRPr="008277B5">
        <w:rPr>
          <w:rFonts w:ascii="Times New Roman" w:hAnsi="Times New Roman" w:cs="Times New Roman"/>
          <w:sz w:val="16"/>
          <w:szCs w:val="16"/>
        </w:rPr>
        <w:t xml:space="preserve">na podstawie art. 18 RODO o ograniczenie przetwarzania, przy czym wystąpienie z żądaniem ograniczenia przetwarzania nie ogranicza przewarzania danych osobowych do czasu zakończenia postępowania o udzielenie zamówienia publicznego lub konkursu; </w:t>
      </w:r>
    </w:p>
    <w:p w14:paraId="6336BE90" w14:textId="77777777" w:rsidR="000A36D7" w:rsidRPr="008277B5" w:rsidRDefault="000A36D7" w:rsidP="000A36D7">
      <w:pPr>
        <w:numPr>
          <w:ilvl w:val="1"/>
          <w:numId w:val="4"/>
        </w:numPr>
        <w:spacing w:after="0" w:line="240" w:lineRule="auto"/>
        <w:ind w:left="709" w:hanging="283"/>
        <w:jc w:val="both"/>
        <w:rPr>
          <w:rFonts w:ascii="Times New Roman" w:hAnsi="Times New Roman" w:cs="Times New Roman"/>
          <w:sz w:val="16"/>
          <w:szCs w:val="16"/>
        </w:rPr>
      </w:pPr>
      <w:r w:rsidRPr="008277B5">
        <w:rPr>
          <w:rFonts w:ascii="Times New Roman" w:hAnsi="Times New Roman" w:cs="Times New Roman"/>
          <w:sz w:val="16"/>
          <w:szCs w:val="16"/>
        </w:rPr>
        <w:t xml:space="preserve">na podstawie art. 20 RODO o przeniesienie danych do innego administratora, o ile dane przetwarzane są na podstawie zgody i w sposób zautomatyzowany.  </w:t>
      </w:r>
    </w:p>
    <w:p w14:paraId="4639896E" w14:textId="77777777" w:rsidR="000A36D7" w:rsidRPr="008277B5" w:rsidRDefault="000A36D7" w:rsidP="000A36D7">
      <w:pPr>
        <w:numPr>
          <w:ilvl w:val="1"/>
          <w:numId w:val="4"/>
        </w:numPr>
        <w:spacing w:after="0" w:line="240" w:lineRule="auto"/>
        <w:ind w:left="709" w:hanging="283"/>
        <w:jc w:val="both"/>
        <w:rPr>
          <w:rFonts w:ascii="Times New Roman" w:hAnsi="Times New Roman" w:cs="Times New Roman"/>
          <w:sz w:val="16"/>
          <w:szCs w:val="16"/>
        </w:rPr>
      </w:pPr>
      <w:r w:rsidRPr="008277B5">
        <w:rPr>
          <w:rFonts w:ascii="Times New Roman" w:hAnsi="Times New Roman" w:cs="Times New Roman"/>
          <w:sz w:val="16"/>
          <w:szCs w:val="16"/>
        </w:rPr>
        <w:t>na podstawie art. 21. RODO o sprzeciw wobec przetwarzania jej danych, jeżeli podstawą przetwarzania jest interes publiczny lub prawnie uzasadniony interes administratora. Administrator nie będzie już mógł przetwarzać tych danych osobowych, chyba że wykaże, że istnienie ważnych prawnie uzasadnionych podstaw do przetwarzania danych, które według prawa uznaje się za nadrzędne wobec interesów, praw i wolności osoby, której dane dotyczą lub podstaw do ustalenia, dochodzenia lub obrony roszczeń.</w:t>
      </w:r>
    </w:p>
    <w:p w14:paraId="285A291D" w14:textId="77777777" w:rsidR="000A36D7" w:rsidRPr="008277B5" w:rsidRDefault="000A36D7" w:rsidP="000A36D7">
      <w:pPr>
        <w:spacing w:after="0" w:line="240" w:lineRule="auto"/>
        <w:ind w:left="426"/>
        <w:jc w:val="both"/>
        <w:rPr>
          <w:rFonts w:ascii="Times New Roman" w:hAnsi="Times New Roman" w:cs="Times New Roman"/>
          <w:sz w:val="16"/>
          <w:szCs w:val="16"/>
        </w:rPr>
      </w:pPr>
      <w:r w:rsidRPr="008277B5">
        <w:rPr>
          <w:rFonts w:ascii="Times New Roman" w:hAnsi="Times New Roman" w:cs="Times New Roman"/>
          <w:sz w:val="16"/>
          <w:szCs w:val="16"/>
        </w:rPr>
        <w:t xml:space="preserve">Gdy przetwarzanie danych odbywa się na podstawie zgody osoby, której dane dotyczą, mają Państwo prawo do cofnięcia zgody w dowolnym momencie, bez wpływu na zgodność z prawem przetwarzania, którego dokonano na podstawie zgody przed jej cofnięciem. Osoba, której dane dotyczą ma prawo wniesienia skargi do organu nadzorczego, tj. Prezesa Urzędu Ochrony Danych Osobowych, w tych przypadkach, gdy przetwarzanie danych narusza przepisy prawa. </w:t>
      </w:r>
    </w:p>
    <w:p w14:paraId="25E80372" w14:textId="77777777" w:rsidR="000A36D7" w:rsidRPr="008277B5" w:rsidRDefault="000A36D7" w:rsidP="000A36D7">
      <w:pPr>
        <w:numPr>
          <w:ilvl w:val="0"/>
          <w:numId w:val="4"/>
        </w:numPr>
        <w:spacing w:after="0" w:line="240" w:lineRule="auto"/>
        <w:ind w:left="425" w:hanging="425"/>
        <w:jc w:val="both"/>
        <w:rPr>
          <w:rFonts w:ascii="Times New Roman" w:hAnsi="Times New Roman" w:cs="Times New Roman"/>
          <w:sz w:val="16"/>
          <w:szCs w:val="16"/>
        </w:rPr>
      </w:pPr>
      <w:r w:rsidRPr="008277B5">
        <w:rPr>
          <w:rFonts w:ascii="Times New Roman" w:hAnsi="Times New Roman" w:cs="Times New Roman"/>
          <w:b/>
          <w:sz w:val="16"/>
          <w:szCs w:val="16"/>
        </w:rPr>
        <w:t>Zamiar przekazania danych osobowych do państwa trzeciego lub organizacji międzynarodowej:</w:t>
      </w:r>
      <w:r w:rsidRPr="008277B5">
        <w:rPr>
          <w:rFonts w:ascii="Times New Roman" w:hAnsi="Times New Roman" w:cs="Times New Roman"/>
          <w:sz w:val="16"/>
          <w:szCs w:val="16"/>
        </w:rPr>
        <w:t xml:space="preserve"> Dane nie będą przekazywane do państwa trzeciego lub organizacji międzynarodowej z wyłączeniem sytuacji wynikających z przepisów prawa. </w:t>
      </w:r>
    </w:p>
    <w:p w14:paraId="50D8F1F2" w14:textId="77777777" w:rsidR="000A36D7" w:rsidRPr="008277B5" w:rsidRDefault="000A36D7" w:rsidP="000A36D7">
      <w:pPr>
        <w:numPr>
          <w:ilvl w:val="0"/>
          <w:numId w:val="4"/>
        </w:numPr>
        <w:spacing w:after="0" w:line="240" w:lineRule="auto"/>
        <w:ind w:left="425" w:hanging="425"/>
        <w:jc w:val="both"/>
        <w:rPr>
          <w:rFonts w:ascii="Times New Roman" w:hAnsi="Times New Roman" w:cs="Times New Roman"/>
          <w:sz w:val="16"/>
          <w:szCs w:val="16"/>
        </w:rPr>
      </w:pPr>
      <w:r w:rsidRPr="008277B5">
        <w:rPr>
          <w:rFonts w:ascii="Times New Roman" w:hAnsi="Times New Roman" w:cs="Times New Roman"/>
          <w:b/>
          <w:sz w:val="16"/>
          <w:szCs w:val="16"/>
        </w:rPr>
        <w:t>Informacja o wymogu podania danych:</w:t>
      </w:r>
      <w:r w:rsidRPr="008277B5">
        <w:rPr>
          <w:rFonts w:ascii="Times New Roman" w:hAnsi="Times New Roman" w:cs="Times New Roman"/>
          <w:sz w:val="16"/>
          <w:szCs w:val="16"/>
        </w:rPr>
        <w:t xml:space="preserve"> </w:t>
      </w:r>
      <w:r w:rsidRPr="008277B5">
        <w:rPr>
          <w:rFonts w:ascii="Times New Roman" w:hAnsi="Times New Roman" w:cs="Times New Roman"/>
          <w:bCs/>
          <w:sz w:val="16"/>
          <w:szCs w:val="16"/>
        </w:rPr>
        <w:t>Podanie przez Państwa danych osobowych jest dobrowolne, ale niezbędne do udziału w postępowaniu o udzielenie zamówienia poniżej 170 000,00 zł.</w:t>
      </w:r>
    </w:p>
    <w:p w14:paraId="2DC6C055" w14:textId="5AC08803" w:rsidR="000A36D7" w:rsidRPr="008277B5" w:rsidRDefault="000A36D7" w:rsidP="000A36D7">
      <w:pPr>
        <w:numPr>
          <w:ilvl w:val="0"/>
          <w:numId w:val="4"/>
        </w:numPr>
        <w:spacing w:after="0" w:line="240" w:lineRule="auto"/>
        <w:ind w:left="425" w:hanging="425"/>
        <w:jc w:val="both"/>
        <w:rPr>
          <w:rFonts w:ascii="Times New Roman" w:hAnsi="Times New Roman" w:cs="Times New Roman"/>
          <w:sz w:val="16"/>
          <w:szCs w:val="16"/>
        </w:rPr>
      </w:pPr>
      <w:r w:rsidRPr="008277B5">
        <w:rPr>
          <w:rFonts w:ascii="Times New Roman" w:hAnsi="Times New Roman" w:cs="Times New Roman"/>
          <w:b/>
          <w:sz w:val="16"/>
          <w:szCs w:val="16"/>
        </w:rPr>
        <w:t xml:space="preserve">Informacja o zautomatyzowanym podejmowaniu decyzji, w tym o profilowaniu: </w:t>
      </w:r>
      <w:r w:rsidRPr="008277B5">
        <w:rPr>
          <w:rFonts w:ascii="Times New Roman" w:hAnsi="Times New Roman" w:cs="Times New Roman"/>
          <w:sz w:val="16"/>
          <w:szCs w:val="16"/>
        </w:rPr>
        <w:t>Administrator nie będzie podejmować decyzji w sposób zautomatyzowany, w tym profilować przetwarzanych danych osobowych.</w:t>
      </w:r>
    </w:p>
    <w:p w14:paraId="0D9BD6DD" w14:textId="77777777" w:rsidR="00A37F28" w:rsidRDefault="00A37F28" w:rsidP="000A36D7">
      <w:pPr>
        <w:spacing w:after="0" w:line="240" w:lineRule="auto"/>
        <w:rPr>
          <w:rFonts w:ascii="Times New Roman" w:hAnsi="Times New Roman" w:cs="Times New Roman"/>
          <w:b/>
          <w:bCs/>
          <w:sz w:val="20"/>
          <w:szCs w:val="20"/>
          <w:u w:val="single"/>
        </w:rPr>
      </w:pPr>
    </w:p>
    <w:p w14:paraId="7FDD9B7C" w14:textId="71DB8575" w:rsidR="000A36D7" w:rsidRPr="008277B5" w:rsidRDefault="000A36D7" w:rsidP="000A36D7">
      <w:pPr>
        <w:spacing w:after="0" w:line="240" w:lineRule="auto"/>
        <w:rPr>
          <w:rFonts w:ascii="Times New Roman" w:hAnsi="Times New Roman" w:cs="Times New Roman"/>
          <w:b/>
          <w:bCs/>
          <w:sz w:val="20"/>
          <w:szCs w:val="20"/>
          <w:u w:val="single"/>
        </w:rPr>
      </w:pPr>
      <w:r w:rsidRPr="008277B5">
        <w:rPr>
          <w:rFonts w:ascii="Times New Roman" w:hAnsi="Times New Roman" w:cs="Times New Roman"/>
          <w:b/>
          <w:bCs/>
          <w:sz w:val="20"/>
          <w:szCs w:val="20"/>
          <w:u w:val="single"/>
        </w:rPr>
        <w:t>Informacja o obowiązywaniu procedury zgłoszeń wewnętrznych</w:t>
      </w:r>
    </w:p>
    <w:p w14:paraId="73A2DFD3" w14:textId="77777777" w:rsidR="000A36D7" w:rsidRPr="008277B5" w:rsidRDefault="000A36D7" w:rsidP="000A36D7">
      <w:pPr>
        <w:spacing w:after="0" w:line="240" w:lineRule="auto"/>
        <w:jc w:val="both"/>
        <w:rPr>
          <w:rFonts w:ascii="Times New Roman" w:hAnsi="Times New Roman" w:cs="Times New Roman"/>
          <w:sz w:val="16"/>
          <w:szCs w:val="16"/>
        </w:rPr>
      </w:pPr>
      <w:r w:rsidRPr="008277B5">
        <w:rPr>
          <w:rFonts w:ascii="Times New Roman" w:hAnsi="Times New Roman" w:cs="Times New Roman"/>
          <w:sz w:val="16"/>
          <w:szCs w:val="16"/>
        </w:rPr>
        <w:t>Informuję, że na podstawie art. 24 ust. 1 ustawy z dnia 14 czerwca 2024 r. o ochronie sygnalistów (Dz. U. poz. 928) w Starostwie Powiatowym w Pułtusku została ustalona procedura zgłoszeń wewnętrznych i wprowadzona zarządzeniem Nr 58/2024 Starosty Pułtuskiego z dnia 18 września 2024 r. w sprawie wprowadzenia Regulaminu dotyczącego przyjmowania zgłoszeń wewnętrznych oraz podejmowania działań następczych.</w:t>
      </w:r>
    </w:p>
    <w:p w14:paraId="4A71A48D" w14:textId="77777777" w:rsidR="000A36D7" w:rsidRPr="008277B5" w:rsidRDefault="000A36D7" w:rsidP="000A36D7">
      <w:pPr>
        <w:spacing w:after="0" w:line="240" w:lineRule="auto"/>
        <w:jc w:val="both"/>
        <w:rPr>
          <w:rFonts w:ascii="Times New Roman" w:hAnsi="Times New Roman" w:cs="Times New Roman"/>
          <w:sz w:val="16"/>
          <w:szCs w:val="16"/>
        </w:rPr>
      </w:pPr>
      <w:r w:rsidRPr="008277B5">
        <w:rPr>
          <w:rFonts w:ascii="Times New Roman" w:hAnsi="Times New Roman" w:cs="Times New Roman"/>
          <w:sz w:val="16"/>
          <w:szCs w:val="16"/>
        </w:rPr>
        <w:t>W związku z powyższym, mają Państwo prawo zgłoszenia naruszenia prawa, polegającego na działaniu lub zaniechaniu niezgodnego z prawem lub mającego na celu obejście prawa, w obszarach określonych w art. 3 ust. 1 ustawy.</w:t>
      </w:r>
    </w:p>
    <w:p w14:paraId="04C29BA7" w14:textId="77777777" w:rsidR="000A36D7" w:rsidRPr="008277B5" w:rsidRDefault="000A36D7" w:rsidP="000A36D7">
      <w:pPr>
        <w:spacing w:after="0" w:line="240" w:lineRule="auto"/>
        <w:jc w:val="both"/>
        <w:rPr>
          <w:rFonts w:ascii="Times New Roman" w:hAnsi="Times New Roman" w:cs="Times New Roman"/>
          <w:sz w:val="16"/>
          <w:szCs w:val="16"/>
        </w:rPr>
      </w:pPr>
      <w:r w:rsidRPr="008277B5">
        <w:rPr>
          <w:rFonts w:ascii="Times New Roman" w:hAnsi="Times New Roman" w:cs="Times New Roman"/>
          <w:sz w:val="16"/>
          <w:szCs w:val="16"/>
        </w:rPr>
        <w:t>Zgłoszeń można dokonywać za pośrednictwem następujących kanałów:</w:t>
      </w:r>
    </w:p>
    <w:p w14:paraId="38DA14C2" w14:textId="77777777" w:rsidR="000A36D7" w:rsidRPr="008277B5" w:rsidRDefault="000A36D7" w:rsidP="000A36D7">
      <w:pPr>
        <w:pStyle w:val="Akapitzlist"/>
        <w:numPr>
          <w:ilvl w:val="0"/>
          <w:numId w:val="5"/>
        </w:numPr>
        <w:spacing w:after="0" w:line="240" w:lineRule="auto"/>
        <w:ind w:left="284" w:hanging="284"/>
        <w:jc w:val="both"/>
        <w:rPr>
          <w:rFonts w:ascii="Times New Roman" w:hAnsi="Times New Roman" w:cs="Times New Roman"/>
          <w:sz w:val="16"/>
          <w:szCs w:val="16"/>
        </w:rPr>
      </w:pPr>
      <w:r w:rsidRPr="008277B5">
        <w:rPr>
          <w:rFonts w:ascii="Times New Roman" w:hAnsi="Times New Roman" w:cs="Times New Roman"/>
          <w:sz w:val="16"/>
          <w:szCs w:val="16"/>
        </w:rPr>
        <w:t xml:space="preserve">za pomocą poczty elektronicznej na adres: </w:t>
      </w:r>
      <w:hyperlink r:id="rId9" w:history="1">
        <w:r w:rsidRPr="008277B5">
          <w:rPr>
            <w:rStyle w:val="Hipercze"/>
            <w:rFonts w:ascii="Times New Roman" w:hAnsi="Times New Roman" w:cs="Times New Roman"/>
            <w:color w:val="auto"/>
            <w:sz w:val="16"/>
            <w:szCs w:val="16"/>
          </w:rPr>
          <w:t>sygnalista@powiatpultuski.pl</w:t>
        </w:r>
      </w:hyperlink>
      <w:r w:rsidRPr="008277B5">
        <w:rPr>
          <w:rFonts w:ascii="Times New Roman" w:hAnsi="Times New Roman" w:cs="Times New Roman"/>
          <w:sz w:val="16"/>
          <w:szCs w:val="16"/>
          <w:u w:val="single"/>
        </w:rPr>
        <w:t xml:space="preserve">; </w:t>
      </w:r>
    </w:p>
    <w:p w14:paraId="215B2E12" w14:textId="77777777" w:rsidR="000A36D7" w:rsidRPr="008277B5" w:rsidRDefault="000A36D7" w:rsidP="000A36D7">
      <w:pPr>
        <w:pStyle w:val="Akapitzlist"/>
        <w:numPr>
          <w:ilvl w:val="0"/>
          <w:numId w:val="5"/>
        </w:numPr>
        <w:spacing w:after="0" w:line="240" w:lineRule="auto"/>
        <w:ind w:left="284" w:hanging="284"/>
        <w:jc w:val="both"/>
        <w:rPr>
          <w:rFonts w:ascii="Times New Roman" w:hAnsi="Times New Roman" w:cs="Times New Roman"/>
          <w:sz w:val="16"/>
          <w:szCs w:val="16"/>
        </w:rPr>
      </w:pPr>
      <w:r w:rsidRPr="008277B5">
        <w:rPr>
          <w:rFonts w:ascii="Times New Roman" w:hAnsi="Times New Roman" w:cs="Times New Roman"/>
          <w:sz w:val="16"/>
          <w:szCs w:val="16"/>
        </w:rPr>
        <w:t xml:space="preserve">w formie listownej na adres Starostwa Powiatowego w Pułtusku, ul. Marii Skłodowskiej-Curie 11, 06-100 Pułtusk z dopiskiem </w:t>
      </w:r>
      <w:r w:rsidRPr="008277B5">
        <w:rPr>
          <w:rFonts w:ascii="Times New Roman" w:hAnsi="Times New Roman" w:cs="Times New Roman"/>
          <w:sz w:val="16"/>
          <w:szCs w:val="16"/>
        </w:rPr>
        <w:br/>
        <w:t>na kopercie, np. „zgłoszenie nieprawidłowości”, „stanowisko, o którym mowa w § 3 ust. 1 – do rąk własnych”;</w:t>
      </w:r>
    </w:p>
    <w:p w14:paraId="420328FA" w14:textId="77777777" w:rsidR="000A36D7" w:rsidRPr="008277B5" w:rsidRDefault="000A36D7" w:rsidP="000A36D7">
      <w:pPr>
        <w:pStyle w:val="Akapitzlist"/>
        <w:numPr>
          <w:ilvl w:val="0"/>
          <w:numId w:val="5"/>
        </w:numPr>
        <w:spacing w:after="0" w:line="240" w:lineRule="auto"/>
        <w:ind w:left="284" w:hanging="284"/>
        <w:jc w:val="both"/>
        <w:rPr>
          <w:rFonts w:ascii="Times New Roman" w:hAnsi="Times New Roman" w:cs="Times New Roman"/>
          <w:sz w:val="16"/>
          <w:szCs w:val="16"/>
        </w:rPr>
      </w:pPr>
      <w:r w:rsidRPr="008277B5">
        <w:rPr>
          <w:rFonts w:ascii="Times New Roman" w:hAnsi="Times New Roman" w:cs="Times New Roman"/>
          <w:sz w:val="16"/>
          <w:szCs w:val="16"/>
        </w:rPr>
        <w:t>osobiście, za pomocą bezpośredniego spotkania zorganizowanego na wniosek osoby zgłaszającej;</w:t>
      </w:r>
    </w:p>
    <w:p w14:paraId="0E47E0C1" w14:textId="77777777" w:rsidR="000A36D7" w:rsidRPr="008277B5" w:rsidRDefault="000A36D7" w:rsidP="000A36D7">
      <w:pPr>
        <w:pStyle w:val="Akapitzlist"/>
        <w:numPr>
          <w:ilvl w:val="0"/>
          <w:numId w:val="5"/>
        </w:numPr>
        <w:spacing w:after="0" w:line="240" w:lineRule="auto"/>
        <w:ind w:left="284" w:hanging="284"/>
        <w:jc w:val="both"/>
        <w:rPr>
          <w:rFonts w:ascii="Times New Roman" w:hAnsi="Times New Roman" w:cs="Times New Roman"/>
          <w:sz w:val="16"/>
          <w:szCs w:val="16"/>
        </w:rPr>
      </w:pPr>
      <w:r w:rsidRPr="008277B5">
        <w:rPr>
          <w:rFonts w:ascii="Times New Roman" w:hAnsi="Times New Roman" w:cs="Times New Roman"/>
          <w:sz w:val="16"/>
          <w:szCs w:val="16"/>
        </w:rPr>
        <w:t xml:space="preserve">poprzez dedykowany formularz zamieszczony na stronie </w:t>
      </w:r>
      <w:hyperlink r:id="rId10" w:history="1">
        <w:r w:rsidRPr="008277B5">
          <w:rPr>
            <w:rStyle w:val="Hipercze"/>
            <w:rFonts w:ascii="Times New Roman" w:hAnsi="Times New Roman" w:cs="Times New Roman"/>
            <w:color w:val="000000"/>
            <w:sz w:val="16"/>
            <w:szCs w:val="16"/>
          </w:rPr>
          <w:t>www.powiatpultuski.pl</w:t>
        </w:r>
      </w:hyperlink>
      <w:r w:rsidRPr="008277B5">
        <w:rPr>
          <w:rFonts w:ascii="Times New Roman" w:hAnsi="Times New Roman" w:cs="Times New Roman"/>
          <w:sz w:val="16"/>
          <w:szCs w:val="16"/>
        </w:rPr>
        <w:t>.</w:t>
      </w:r>
    </w:p>
    <w:p w14:paraId="76860F19" w14:textId="01EBFEA4" w:rsidR="000A36D7" w:rsidRPr="008277B5" w:rsidRDefault="000A36D7" w:rsidP="000A36D7">
      <w:pPr>
        <w:spacing w:after="0" w:line="240" w:lineRule="auto"/>
        <w:jc w:val="both"/>
        <w:rPr>
          <w:rFonts w:ascii="Times New Roman" w:hAnsi="Times New Roman" w:cs="Times New Roman"/>
          <w:sz w:val="16"/>
          <w:szCs w:val="16"/>
        </w:rPr>
      </w:pPr>
      <w:r w:rsidRPr="008277B5">
        <w:rPr>
          <w:rFonts w:ascii="Times New Roman" w:hAnsi="Times New Roman" w:cs="Times New Roman"/>
          <w:sz w:val="16"/>
          <w:szCs w:val="16"/>
        </w:rPr>
        <w:t xml:space="preserve">Państwa dane osobowe przekazane w związku ze zgłoszeniem </w:t>
      </w:r>
      <w:proofErr w:type="spellStart"/>
      <w:r w:rsidRPr="008277B5">
        <w:rPr>
          <w:rFonts w:ascii="Times New Roman" w:hAnsi="Times New Roman" w:cs="Times New Roman"/>
          <w:sz w:val="16"/>
          <w:szCs w:val="16"/>
        </w:rPr>
        <w:t>sygnalistycznym</w:t>
      </w:r>
      <w:proofErr w:type="spellEnd"/>
      <w:r w:rsidRPr="008277B5">
        <w:rPr>
          <w:rFonts w:ascii="Times New Roman" w:hAnsi="Times New Roman" w:cs="Times New Roman"/>
          <w:sz w:val="16"/>
          <w:szCs w:val="16"/>
        </w:rPr>
        <w:t xml:space="preserve"> nie podlegają ujawnieniu osobom nieupoważnionym, chyba że ujawnienie takie następuje za wyraźną zgodą sygnalisty, bądź ich ujawnienie jest koniecznym i proporcjonalnym obowiązkiem wynikającym z przepisów prawa.</w:t>
      </w:r>
    </w:p>
    <w:p w14:paraId="02C954EF" w14:textId="5C962AA2" w:rsidR="00834FAB" w:rsidRPr="000D312D" w:rsidRDefault="000A36D7" w:rsidP="00E201DB">
      <w:pPr>
        <w:spacing w:after="0" w:line="240" w:lineRule="auto"/>
        <w:jc w:val="both"/>
        <w:rPr>
          <w:rFonts w:ascii="Times New Roman" w:hAnsi="Times New Roman" w:cs="Times New Roman"/>
          <w:sz w:val="16"/>
          <w:szCs w:val="16"/>
        </w:rPr>
      </w:pPr>
      <w:r w:rsidRPr="008277B5">
        <w:rPr>
          <w:rFonts w:ascii="Times New Roman" w:hAnsi="Times New Roman" w:cs="Times New Roman"/>
          <w:sz w:val="16"/>
          <w:szCs w:val="16"/>
        </w:rPr>
        <w:t xml:space="preserve">Procedura zgłoszeń wewnętrznych (załącznik Nr 1 do zarządzenia Nr 58/2024 Starosty Pułtuskiego z dnia 18 września 2024 r. w sprawie wprowadzenia Regulaminu dotyczącego przyjmowania zgłoszeń wewnętrznych oraz podejmowania działań następczych) dostępna jest w Biuletynie Informacji Publicznej Powiatu Pułtuskiego – Starostwa Powiatowego w Pułtusku w zakładce Urząd Starostwa </w:t>
      </w:r>
      <w:r w:rsidRPr="008277B5">
        <w:rPr>
          <w:rFonts w:ascii="Times New Roman" w:hAnsi="Times New Roman" w:cs="Times New Roman"/>
          <w:sz w:val="16"/>
          <w:szCs w:val="16"/>
        </w:rPr>
        <w:sym w:font="Symbol" w:char="F0AE"/>
      </w:r>
      <w:r w:rsidRPr="008277B5">
        <w:rPr>
          <w:rFonts w:ascii="Times New Roman" w:hAnsi="Times New Roman" w:cs="Times New Roman"/>
          <w:sz w:val="16"/>
          <w:szCs w:val="16"/>
        </w:rPr>
        <w:t xml:space="preserve"> Prawo lokalne </w:t>
      </w:r>
      <w:r w:rsidRPr="008277B5">
        <w:rPr>
          <w:rFonts w:ascii="Times New Roman" w:hAnsi="Times New Roman" w:cs="Times New Roman"/>
          <w:sz w:val="16"/>
          <w:szCs w:val="16"/>
        </w:rPr>
        <w:sym w:font="Symbol" w:char="F0AE"/>
      </w:r>
      <w:r w:rsidRPr="008277B5">
        <w:rPr>
          <w:rFonts w:ascii="Times New Roman" w:hAnsi="Times New Roman" w:cs="Times New Roman"/>
          <w:sz w:val="16"/>
          <w:szCs w:val="16"/>
        </w:rPr>
        <w:t xml:space="preserve"> Zarządzenia Starosty Pułtuskiego </w:t>
      </w:r>
      <w:r w:rsidRPr="008277B5">
        <w:rPr>
          <w:rFonts w:ascii="Times New Roman" w:hAnsi="Times New Roman" w:cs="Times New Roman"/>
          <w:sz w:val="16"/>
          <w:szCs w:val="16"/>
        </w:rPr>
        <w:sym w:font="Symbol" w:char="F0AE"/>
      </w:r>
      <w:r w:rsidRPr="008277B5">
        <w:rPr>
          <w:rFonts w:ascii="Times New Roman" w:hAnsi="Times New Roman" w:cs="Times New Roman"/>
          <w:sz w:val="16"/>
          <w:szCs w:val="16"/>
        </w:rPr>
        <w:t xml:space="preserve"> 2024 rok </w:t>
      </w:r>
      <w:r w:rsidRPr="008277B5">
        <w:rPr>
          <w:rFonts w:ascii="Times New Roman" w:hAnsi="Times New Roman" w:cs="Times New Roman"/>
          <w:sz w:val="16"/>
          <w:szCs w:val="16"/>
          <w:u w:val="single"/>
        </w:rPr>
        <w:t>(</w:t>
      </w:r>
      <w:r w:rsidRPr="008277B5">
        <w:rPr>
          <w:rFonts w:ascii="Times New Roman" w:hAnsi="Times New Roman" w:cs="Times New Roman"/>
          <w:sz w:val="16"/>
          <w:szCs w:val="16"/>
        </w:rPr>
        <w:t>https://bip.powiatpultuski.pl/index//id/1118</w:t>
      </w:r>
      <w:r w:rsidR="00E201DB" w:rsidRPr="008277B5">
        <w:rPr>
          <w:rFonts w:ascii="Times New Roman" w:hAnsi="Times New Roman" w:cs="Times New Roman"/>
          <w:sz w:val="16"/>
          <w:szCs w:val="16"/>
        </w:rPr>
        <w:t>).</w:t>
      </w:r>
    </w:p>
    <w:sectPr w:rsidR="00834FAB" w:rsidRPr="000D312D" w:rsidSect="00A620F2">
      <w:headerReference w:type="default" r:id="rId11"/>
      <w:pgSz w:w="11906" w:h="16838"/>
      <w:pgMar w:top="1304" w:right="1191" w:bottom="1304"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3797F" w14:textId="77777777" w:rsidR="001F40C4" w:rsidRDefault="001F40C4" w:rsidP="000A36D7">
      <w:pPr>
        <w:spacing w:after="0" w:line="240" w:lineRule="auto"/>
      </w:pPr>
      <w:r>
        <w:separator/>
      </w:r>
    </w:p>
  </w:endnote>
  <w:endnote w:type="continuationSeparator" w:id="0">
    <w:p w14:paraId="1C3D9CBD" w14:textId="77777777" w:rsidR="001F40C4" w:rsidRDefault="001F40C4" w:rsidP="000A3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Andale Sans U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BD0F2" w14:textId="77777777" w:rsidR="001F40C4" w:rsidRDefault="001F40C4" w:rsidP="000A36D7">
      <w:pPr>
        <w:spacing w:after="0" w:line="240" w:lineRule="auto"/>
      </w:pPr>
      <w:r>
        <w:separator/>
      </w:r>
    </w:p>
  </w:footnote>
  <w:footnote w:type="continuationSeparator" w:id="0">
    <w:p w14:paraId="2C6678D7" w14:textId="77777777" w:rsidR="001F40C4" w:rsidRDefault="001F40C4" w:rsidP="000A3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3F0D" w14:textId="31643123" w:rsidR="002D5B99" w:rsidRDefault="002D5B99" w:rsidP="002D5B99">
    <w:pPr>
      <w:pStyle w:val="Nagwek"/>
      <w:jc w:val="center"/>
    </w:pPr>
    <w:r>
      <w:rPr>
        <w:noProof/>
      </w:rPr>
      <w:drawing>
        <wp:inline distT="0" distB="0" distL="0" distR="0" wp14:anchorId="158CD80E" wp14:editId="732018CC">
          <wp:extent cx="2048510" cy="499745"/>
          <wp:effectExtent l="0" t="0" r="8890" b="0"/>
          <wp:docPr id="41330874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510" cy="4997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4D5D"/>
    <w:multiLevelType w:val="hybridMultilevel"/>
    <w:tmpl w:val="71A07A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3B0C3A"/>
    <w:multiLevelType w:val="hybridMultilevel"/>
    <w:tmpl w:val="52E0F17E"/>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DE6C8A"/>
    <w:multiLevelType w:val="hybridMultilevel"/>
    <w:tmpl w:val="9222BE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09519E"/>
    <w:multiLevelType w:val="hybridMultilevel"/>
    <w:tmpl w:val="BB86B5BC"/>
    <w:lvl w:ilvl="0" w:tplc="BE3A2A5E">
      <w:start w:val="1"/>
      <w:numFmt w:val="decimal"/>
      <w:lvlText w:val="%1."/>
      <w:lvlJc w:val="center"/>
      <w:pPr>
        <w:ind w:left="720" w:hanging="360"/>
      </w:pPr>
      <w:rPr>
        <w:rFonts w:ascii="Times New Roman" w:hAnsi="Times New Roman" w:cs="Times New Roman"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BB019E"/>
    <w:multiLevelType w:val="hybridMultilevel"/>
    <w:tmpl w:val="7278D324"/>
    <w:lvl w:ilvl="0" w:tplc="AB86D2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0A0F62"/>
    <w:multiLevelType w:val="hybridMultilevel"/>
    <w:tmpl w:val="9508D2C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0BB01817"/>
    <w:multiLevelType w:val="hybridMultilevel"/>
    <w:tmpl w:val="74401EBC"/>
    <w:lvl w:ilvl="0" w:tplc="6888A23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ED77777"/>
    <w:multiLevelType w:val="hybridMultilevel"/>
    <w:tmpl w:val="8A266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C2279D"/>
    <w:multiLevelType w:val="hybridMultilevel"/>
    <w:tmpl w:val="D4BA9A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3979F0"/>
    <w:multiLevelType w:val="hybridMultilevel"/>
    <w:tmpl w:val="5C8247BE"/>
    <w:lvl w:ilvl="0" w:tplc="1646E630">
      <w:start w:val="1"/>
      <w:numFmt w:val="decimal"/>
      <w:lvlText w:val="%1)"/>
      <w:lvlJc w:val="left"/>
      <w:pPr>
        <w:ind w:left="765" w:hanging="4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2144042"/>
    <w:multiLevelType w:val="hybridMultilevel"/>
    <w:tmpl w:val="D4BA9A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F33D15"/>
    <w:multiLevelType w:val="hybridMultilevel"/>
    <w:tmpl w:val="CB587A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6D79C2"/>
    <w:multiLevelType w:val="multilevel"/>
    <w:tmpl w:val="B5CA73CE"/>
    <w:styleLink w:val="WWNum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167B11EA"/>
    <w:multiLevelType w:val="hybridMultilevel"/>
    <w:tmpl w:val="EF4849A2"/>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4" w15:restartNumberingAfterBreak="0">
    <w:nsid w:val="17844C24"/>
    <w:multiLevelType w:val="hybridMultilevel"/>
    <w:tmpl w:val="DD80FF4C"/>
    <w:lvl w:ilvl="0" w:tplc="3766C504">
      <w:numFmt w:val="bullet"/>
      <w:lvlText w:val="•"/>
      <w:lvlJc w:val="left"/>
      <w:pPr>
        <w:ind w:left="1065" w:hanging="705"/>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8D7271E"/>
    <w:multiLevelType w:val="hybridMultilevel"/>
    <w:tmpl w:val="8A509602"/>
    <w:lvl w:ilvl="0" w:tplc="0C9CFA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842DC4"/>
    <w:multiLevelType w:val="hybridMultilevel"/>
    <w:tmpl w:val="405EC3F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F314E9D"/>
    <w:multiLevelType w:val="hybridMultilevel"/>
    <w:tmpl w:val="391C449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4644358"/>
    <w:multiLevelType w:val="hybridMultilevel"/>
    <w:tmpl w:val="AF04C1E2"/>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981069A"/>
    <w:multiLevelType w:val="hybridMultilevel"/>
    <w:tmpl w:val="9D228EE6"/>
    <w:lvl w:ilvl="0" w:tplc="BE3A2A5E">
      <w:start w:val="1"/>
      <w:numFmt w:val="decimal"/>
      <w:lvlText w:val="%1."/>
      <w:lvlJc w:val="center"/>
      <w:pPr>
        <w:ind w:left="720" w:hanging="360"/>
      </w:pPr>
      <w:rPr>
        <w:rFonts w:ascii="Times New Roman" w:hAnsi="Times New Roman" w:cs="Times New Roman"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18B6BF8"/>
    <w:multiLevelType w:val="hybridMultilevel"/>
    <w:tmpl w:val="B5E213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4445694"/>
    <w:multiLevelType w:val="hybridMultilevel"/>
    <w:tmpl w:val="47FE66BA"/>
    <w:lvl w:ilvl="0" w:tplc="742E6B5C">
      <w:start w:val="1"/>
      <w:numFmt w:val="upperRoman"/>
      <w:lvlText w:val="%1."/>
      <w:lvlJc w:val="left"/>
      <w:pPr>
        <w:ind w:left="1080" w:hanging="720"/>
      </w:pPr>
      <w:rPr>
        <w:rFonts w:hint="default"/>
        <w:b w:val="0"/>
        <w:bCs w:val="0"/>
        <w:i w:val="0"/>
        <w:iCs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D4478E"/>
    <w:multiLevelType w:val="hybridMultilevel"/>
    <w:tmpl w:val="A880EAB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 w15:restartNumberingAfterBreak="0">
    <w:nsid w:val="392A3E2A"/>
    <w:multiLevelType w:val="hybridMultilevel"/>
    <w:tmpl w:val="1F243232"/>
    <w:lvl w:ilvl="0" w:tplc="BE3A2A5E">
      <w:start w:val="1"/>
      <w:numFmt w:val="decimal"/>
      <w:lvlText w:val="%1."/>
      <w:lvlJc w:val="center"/>
      <w:pPr>
        <w:ind w:left="720" w:hanging="360"/>
      </w:pPr>
      <w:rPr>
        <w:rFonts w:ascii="Times New Roman" w:hAnsi="Times New Roman" w:cs="Times New Roman"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F144ED"/>
    <w:multiLevelType w:val="hybridMultilevel"/>
    <w:tmpl w:val="38069D2E"/>
    <w:lvl w:ilvl="0" w:tplc="031A35F0">
      <w:start w:val="1"/>
      <w:numFmt w:val="decimal"/>
      <w:lvlText w:val="%1."/>
      <w:lvlJc w:val="left"/>
      <w:pPr>
        <w:ind w:left="928" w:hanging="360"/>
      </w:pPr>
      <w:rPr>
        <w:rFonts w:ascii="Times New Roman" w:hAnsi="Times New Roman" w:cs="Times New Roman" w:hint="default"/>
        <w:b/>
        <w:bCs w:val="0"/>
        <w:i w:val="0"/>
        <w:strike w:val="0"/>
        <w:dstrike w:val="0"/>
        <w:color w:val="000000"/>
        <w:sz w:val="24"/>
        <w:szCs w:val="20"/>
        <w:u w:val="none" w:color="000000"/>
        <w:vertAlign w:val="baseline"/>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5" w15:restartNumberingAfterBreak="0">
    <w:nsid w:val="3EAE66C9"/>
    <w:multiLevelType w:val="hybridMultilevel"/>
    <w:tmpl w:val="7DFE0DF2"/>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8DC6230"/>
    <w:multiLevelType w:val="hybridMultilevel"/>
    <w:tmpl w:val="08A884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CCE448D"/>
    <w:multiLevelType w:val="hybridMultilevel"/>
    <w:tmpl w:val="1D0493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E433564"/>
    <w:multiLevelType w:val="hybridMultilevel"/>
    <w:tmpl w:val="DBBAEC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F094F6B"/>
    <w:multiLevelType w:val="hybridMultilevel"/>
    <w:tmpl w:val="074418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FE39DA"/>
    <w:multiLevelType w:val="hybridMultilevel"/>
    <w:tmpl w:val="CDAE349C"/>
    <w:lvl w:ilvl="0" w:tplc="43E4E436">
      <w:start w:val="1"/>
      <w:numFmt w:val="decimal"/>
      <w:lvlText w:val="%1."/>
      <w:lvlJc w:val="left"/>
      <w:pPr>
        <w:tabs>
          <w:tab w:val="num" w:pos="720"/>
        </w:tabs>
        <w:ind w:left="720" w:hanging="360"/>
      </w:pPr>
      <w:rPr>
        <w:rFonts w:hint="default"/>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6B07638"/>
    <w:multiLevelType w:val="hybridMultilevel"/>
    <w:tmpl w:val="E788DA1C"/>
    <w:lvl w:ilvl="0" w:tplc="FFFFFFFF">
      <w:start w:val="1"/>
      <w:numFmt w:val="decimal"/>
      <w:lvlText w:val="%1."/>
      <w:lvlJc w:val="left"/>
      <w:pPr>
        <w:ind w:left="928" w:hanging="360"/>
      </w:pPr>
      <w:rPr>
        <w:rFonts w:ascii="Times New Roman" w:hAnsi="Times New Roman" w:cs="Times New Roman" w:hint="default"/>
        <w:b/>
        <w:bCs w:val="0"/>
        <w:i w:val="0"/>
        <w:strike w:val="0"/>
        <w:dstrike w:val="0"/>
        <w:color w:val="000000"/>
        <w:sz w:val="24"/>
        <w:szCs w:val="20"/>
        <w:u w:val="none" w:color="000000"/>
        <w:vertAlign w:val="baseline"/>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2" w15:restartNumberingAfterBreak="0">
    <w:nsid w:val="58B84DF5"/>
    <w:multiLevelType w:val="hybridMultilevel"/>
    <w:tmpl w:val="E0D87AB6"/>
    <w:lvl w:ilvl="0" w:tplc="1DD02896">
      <w:start w:val="1"/>
      <w:numFmt w:val="decimal"/>
      <w:lvlText w:val="%1."/>
      <w:lvlJc w:val="left"/>
      <w:pPr>
        <w:tabs>
          <w:tab w:val="num" w:pos="720"/>
        </w:tabs>
        <w:ind w:left="720" w:hanging="360"/>
      </w:pPr>
      <w:rPr>
        <w:rFonts w:hint="default"/>
        <w:b w:val="0"/>
        <w:i w:val="0"/>
      </w:rPr>
    </w:lvl>
    <w:lvl w:ilvl="1" w:tplc="AEA8D25A">
      <w:start w:val="6"/>
      <w:numFmt w:val="bullet"/>
      <w:lvlText w:val="–"/>
      <w:lvlJc w:val="left"/>
      <w:pPr>
        <w:tabs>
          <w:tab w:val="num" w:pos="1806"/>
        </w:tabs>
        <w:ind w:left="1806" w:hanging="726"/>
      </w:pPr>
      <w:rPr>
        <w:rFonts w:ascii="Times New Roman" w:eastAsia="Times New Roman" w:hAnsi="Times New Roman" w:cs="Times New Roman" w:hint="default"/>
      </w:rPr>
    </w:lvl>
    <w:lvl w:ilvl="2" w:tplc="3F4CD170">
      <w:start w:val="1"/>
      <w:numFmt w:val="upperRoman"/>
      <w:lvlText w:val="%3."/>
      <w:lvlJc w:val="left"/>
      <w:pPr>
        <w:tabs>
          <w:tab w:val="num" w:pos="2700"/>
        </w:tabs>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B5F1DDB"/>
    <w:multiLevelType w:val="hybridMultilevel"/>
    <w:tmpl w:val="F1944B60"/>
    <w:lvl w:ilvl="0" w:tplc="C5026786">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15:restartNumberingAfterBreak="0">
    <w:nsid w:val="5E110CB5"/>
    <w:multiLevelType w:val="hybridMultilevel"/>
    <w:tmpl w:val="52B680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2254E2"/>
    <w:multiLevelType w:val="hybridMultilevel"/>
    <w:tmpl w:val="42700FB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5F6A24E2"/>
    <w:multiLevelType w:val="hybridMultilevel"/>
    <w:tmpl w:val="B29A489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93139CE"/>
    <w:multiLevelType w:val="hybridMultilevel"/>
    <w:tmpl w:val="AD68EB28"/>
    <w:lvl w:ilvl="0" w:tplc="46E070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9B16E0A"/>
    <w:multiLevelType w:val="hybridMultilevel"/>
    <w:tmpl w:val="AF280F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C654078"/>
    <w:multiLevelType w:val="hybridMultilevel"/>
    <w:tmpl w:val="E35A7D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1A107FA"/>
    <w:multiLevelType w:val="hybridMultilevel"/>
    <w:tmpl w:val="EDB26C7A"/>
    <w:lvl w:ilvl="0" w:tplc="D93214D6">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1" w15:restartNumberingAfterBreak="0">
    <w:nsid w:val="75A91B0B"/>
    <w:multiLevelType w:val="hybridMultilevel"/>
    <w:tmpl w:val="326A9850"/>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2" w15:restartNumberingAfterBreak="0">
    <w:nsid w:val="77B47A4F"/>
    <w:multiLevelType w:val="hybridMultilevel"/>
    <w:tmpl w:val="D4BA9A64"/>
    <w:lvl w:ilvl="0" w:tplc="BACE0E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89D018F"/>
    <w:multiLevelType w:val="hybridMultilevel"/>
    <w:tmpl w:val="F1944B60"/>
    <w:lvl w:ilvl="0" w:tplc="C5026786">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4" w15:restartNumberingAfterBreak="0">
    <w:nsid w:val="7A833C52"/>
    <w:multiLevelType w:val="hybridMultilevel"/>
    <w:tmpl w:val="83F005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695081163">
    <w:abstractNumId w:val="21"/>
  </w:num>
  <w:num w:numId="2" w16cid:durableId="999428506">
    <w:abstractNumId w:val="40"/>
  </w:num>
  <w:num w:numId="3" w16cid:durableId="8914229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0665385">
    <w:abstractNumId w:val="6"/>
  </w:num>
  <w:num w:numId="5" w16cid:durableId="1659461214">
    <w:abstractNumId w:val="44"/>
  </w:num>
  <w:num w:numId="6" w16cid:durableId="628902917">
    <w:abstractNumId w:val="20"/>
  </w:num>
  <w:num w:numId="7" w16cid:durableId="492532351">
    <w:abstractNumId w:val="44"/>
  </w:num>
  <w:num w:numId="8" w16cid:durableId="27419178">
    <w:abstractNumId w:val="25"/>
  </w:num>
  <w:num w:numId="9" w16cid:durableId="490561779">
    <w:abstractNumId w:val="32"/>
  </w:num>
  <w:num w:numId="10" w16cid:durableId="505092485">
    <w:abstractNumId w:val="43"/>
  </w:num>
  <w:num w:numId="11" w16cid:durableId="18731089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0232186">
    <w:abstractNumId w:val="40"/>
  </w:num>
  <w:num w:numId="13" w16cid:durableId="709182991">
    <w:abstractNumId w:val="42"/>
  </w:num>
  <w:num w:numId="14" w16cid:durableId="1855996599">
    <w:abstractNumId w:val="23"/>
  </w:num>
  <w:num w:numId="15" w16cid:durableId="69472251">
    <w:abstractNumId w:val="24"/>
  </w:num>
  <w:num w:numId="16" w16cid:durableId="1077049079">
    <w:abstractNumId w:val="19"/>
  </w:num>
  <w:num w:numId="17" w16cid:durableId="639384676">
    <w:abstractNumId w:val="31"/>
  </w:num>
  <w:num w:numId="18" w16cid:durableId="556628734">
    <w:abstractNumId w:val="37"/>
  </w:num>
  <w:num w:numId="19" w16cid:durableId="1663699341">
    <w:abstractNumId w:val="3"/>
  </w:num>
  <w:num w:numId="20" w16cid:durableId="1516923303">
    <w:abstractNumId w:val="8"/>
  </w:num>
  <w:num w:numId="21" w16cid:durableId="1454522210">
    <w:abstractNumId w:val="10"/>
  </w:num>
  <w:num w:numId="22" w16cid:durableId="550967186">
    <w:abstractNumId w:val="39"/>
  </w:num>
  <w:num w:numId="23" w16cid:durableId="1069810415">
    <w:abstractNumId w:val="1"/>
  </w:num>
  <w:num w:numId="24" w16cid:durableId="1966962775">
    <w:abstractNumId w:val="2"/>
  </w:num>
  <w:num w:numId="25" w16cid:durableId="1896307201">
    <w:abstractNumId w:val="34"/>
  </w:num>
  <w:num w:numId="26" w16cid:durableId="659962061">
    <w:abstractNumId w:val="36"/>
  </w:num>
  <w:num w:numId="27" w16cid:durableId="620496786">
    <w:abstractNumId w:val="11"/>
  </w:num>
  <w:num w:numId="28" w16cid:durableId="1171722259">
    <w:abstractNumId w:val="18"/>
  </w:num>
  <w:num w:numId="29" w16cid:durableId="88240380">
    <w:abstractNumId w:val="27"/>
  </w:num>
  <w:num w:numId="30" w16cid:durableId="1768504712">
    <w:abstractNumId w:val="26"/>
  </w:num>
  <w:num w:numId="31" w16cid:durableId="602811439">
    <w:abstractNumId w:val="29"/>
  </w:num>
  <w:num w:numId="32" w16cid:durableId="1536118389">
    <w:abstractNumId w:val="14"/>
  </w:num>
  <w:num w:numId="33" w16cid:durableId="484976938">
    <w:abstractNumId w:val="35"/>
  </w:num>
  <w:num w:numId="34" w16cid:durableId="1508404721">
    <w:abstractNumId w:val="41"/>
  </w:num>
  <w:num w:numId="35" w16cid:durableId="870528855">
    <w:abstractNumId w:val="22"/>
  </w:num>
  <w:num w:numId="36" w16cid:durableId="2080907137">
    <w:abstractNumId w:val="28"/>
  </w:num>
  <w:num w:numId="37" w16cid:durableId="21384052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443752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165014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4215925">
    <w:abstractNumId w:val="30"/>
  </w:num>
  <w:num w:numId="41" w16cid:durableId="8568873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34474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900664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801122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32553347">
    <w:abstractNumId w:val="7"/>
  </w:num>
  <w:num w:numId="46" w16cid:durableId="314459480">
    <w:abstractNumId w:val="0"/>
  </w:num>
  <w:num w:numId="47" w16cid:durableId="381055927">
    <w:abstractNumId w:val="13"/>
  </w:num>
  <w:num w:numId="48" w16cid:durableId="184174691">
    <w:abstractNumId w:val="12"/>
  </w:num>
  <w:num w:numId="49" w16cid:durableId="183371805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1C6"/>
    <w:rsid w:val="00010D70"/>
    <w:rsid w:val="00011A2D"/>
    <w:rsid w:val="0001233C"/>
    <w:rsid w:val="00013A2D"/>
    <w:rsid w:val="0001492F"/>
    <w:rsid w:val="00015DEC"/>
    <w:rsid w:val="0001663C"/>
    <w:rsid w:val="00016D6A"/>
    <w:rsid w:val="00022428"/>
    <w:rsid w:val="0002776C"/>
    <w:rsid w:val="00032075"/>
    <w:rsid w:val="00033996"/>
    <w:rsid w:val="000358CF"/>
    <w:rsid w:val="00047827"/>
    <w:rsid w:val="0005090A"/>
    <w:rsid w:val="00052BE8"/>
    <w:rsid w:val="0006799A"/>
    <w:rsid w:val="00067E43"/>
    <w:rsid w:val="00073B1E"/>
    <w:rsid w:val="000775D1"/>
    <w:rsid w:val="00083981"/>
    <w:rsid w:val="0008471E"/>
    <w:rsid w:val="00086DBF"/>
    <w:rsid w:val="000A36D7"/>
    <w:rsid w:val="000A60F1"/>
    <w:rsid w:val="000C765B"/>
    <w:rsid w:val="000D0998"/>
    <w:rsid w:val="000D312D"/>
    <w:rsid w:val="000D4361"/>
    <w:rsid w:val="000D4792"/>
    <w:rsid w:val="000D661C"/>
    <w:rsid w:val="000D6A95"/>
    <w:rsid w:val="000E621B"/>
    <w:rsid w:val="000F4BBA"/>
    <w:rsid w:val="000F6D0D"/>
    <w:rsid w:val="00104478"/>
    <w:rsid w:val="0011204E"/>
    <w:rsid w:val="0011288E"/>
    <w:rsid w:val="00115D8F"/>
    <w:rsid w:val="001220B9"/>
    <w:rsid w:val="00122EA5"/>
    <w:rsid w:val="00127859"/>
    <w:rsid w:val="001375BD"/>
    <w:rsid w:val="00147AF3"/>
    <w:rsid w:val="00150B32"/>
    <w:rsid w:val="00156D06"/>
    <w:rsid w:val="00157ABF"/>
    <w:rsid w:val="00161330"/>
    <w:rsid w:val="001621D9"/>
    <w:rsid w:val="001677B2"/>
    <w:rsid w:val="001773A2"/>
    <w:rsid w:val="00177C44"/>
    <w:rsid w:val="001A1985"/>
    <w:rsid w:val="001A4137"/>
    <w:rsid w:val="001C2C9F"/>
    <w:rsid w:val="001C49F6"/>
    <w:rsid w:val="001D42CE"/>
    <w:rsid w:val="001F40C4"/>
    <w:rsid w:val="0020496A"/>
    <w:rsid w:val="0020704E"/>
    <w:rsid w:val="00207725"/>
    <w:rsid w:val="00213E9F"/>
    <w:rsid w:val="002311BC"/>
    <w:rsid w:val="002318AF"/>
    <w:rsid w:val="0023591B"/>
    <w:rsid w:val="00245372"/>
    <w:rsid w:val="002463EF"/>
    <w:rsid w:val="0026692F"/>
    <w:rsid w:val="002911FB"/>
    <w:rsid w:val="0029276F"/>
    <w:rsid w:val="002936B2"/>
    <w:rsid w:val="00294D2A"/>
    <w:rsid w:val="002A10AE"/>
    <w:rsid w:val="002B5E97"/>
    <w:rsid w:val="002B6F88"/>
    <w:rsid w:val="002C2558"/>
    <w:rsid w:val="002C672D"/>
    <w:rsid w:val="002C7BA6"/>
    <w:rsid w:val="002C7D0E"/>
    <w:rsid w:val="002D0635"/>
    <w:rsid w:val="002D1E66"/>
    <w:rsid w:val="002D4FDA"/>
    <w:rsid w:val="002D5B99"/>
    <w:rsid w:val="002E0141"/>
    <w:rsid w:val="002F001D"/>
    <w:rsid w:val="002F1C27"/>
    <w:rsid w:val="002F1C57"/>
    <w:rsid w:val="002F4517"/>
    <w:rsid w:val="002F5D7E"/>
    <w:rsid w:val="00303B28"/>
    <w:rsid w:val="00306E04"/>
    <w:rsid w:val="00320A4C"/>
    <w:rsid w:val="00322656"/>
    <w:rsid w:val="003226BC"/>
    <w:rsid w:val="00330FDD"/>
    <w:rsid w:val="00336A7F"/>
    <w:rsid w:val="003402F0"/>
    <w:rsid w:val="003431AA"/>
    <w:rsid w:val="00356EFF"/>
    <w:rsid w:val="00362737"/>
    <w:rsid w:val="003700AA"/>
    <w:rsid w:val="0037075E"/>
    <w:rsid w:val="00376AE7"/>
    <w:rsid w:val="00377CA5"/>
    <w:rsid w:val="00393680"/>
    <w:rsid w:val="0039488D"/>
    <w:rsid w:val="0039658A"/>
    <w:rsid w:val="00396FE4"/>
    <w:rsid w:val="003A3786"/>
    <w:rsid w:val="003A49CE"/>
    <w:rsid w:val="003A50F9"/>
    <w:rsid w:val="003B12DE"/>
    <w:rsid w:val="003B7BC9"/>
    <w:rsid w:val="003B7CCA"/>
    <w:rsid w:val="003C0BCE"/>
    <w:rsid w:val="003C13C7"/>
    <w:rsid w:val="003C2A1B"/>
    <w:rsid w:val="003C5702"/>
    <w:rsid w:val="003D1787"/>
    <w:rsid w:val="003D6D2E"/>
    <w:rsid w:val="003F2F84"/>
    <w:rsid w:val="003F4D6C"/>
    <w:rsid w:val="00403D40"/>
    <w:rsid w:val="004104A3"/>
    <w:rsid w:val="00411541"/>
    <w:rsid w:val="00411872"/>
    <w:rsid w:val="004325AE"/>
    <w:rsid w:val="0043550A"/>
    <w:rsid w:val="00447792"/>
    <w:rsid w:val="00451090"/>
    <w:rsid w:val="004510BC"/>
    <w:rsid w:val="004575C8"/>
    <w:rsid w:val="00464E57"/>
    <w:rsid w:val="00474B5E"/>
    <w:rsid w:val="00481840"/>
    <w:rsid w:val="00486EA2"/>
    <w:rsid w:val="004913AE"/>
    <w:rsid w:val="004925A6"/>
    <w:rsid w:val="00494568"/>
    <w:rsid w:val="004A528B"/>
    <w:rsid w:val="004B76DA"/>
    <w:rsid w:val="004C5208"/>
    <w:rsid w:val="004E10EE"/>
    <w:rsid w:val="004E35BF"/>
    <w:rsid w:val="004F14AD"/>
    <w:rsid w:val="004F672D"/>
    <w:rsid w:val="004F6824"/>
    <w:rsid w:val="00501C2E"/>
    <w:rsid w:val="00512B08"/>
    <w:rsid w:val="00521ECC"/>
    <w:rsid w:val="00526FEF"/>
    <w:rsid w:val="00540A56"/>
    <w:rsid w:val="00542CB1"/>
    <w:rsid w:val="0055296C"/>
    <w:rsid w:val="00552BFE"/>
    <w:rsid w:val="00557341"/>
    <w:rsid w:val="00570D05"/>
    <w:rsid w:val="00571DFD"/>
    <w:rsid w:val="005748E7"/>
    <w:rsid w:val="0058132C"/>
    <w:rsid w:val="00592437"/>
    <w:rsid w:val="00593BE2"/>
    <w:rsid w:val="00596655"/>
    <w:rsid w:val="005A2E76"/>
    <w:rsid w:val="005D2F91"/>
    <w:rsid w:val="005F0231"/>
    <w:rsid w:val="005F1244"/>
    <w:rsid w:val="00616773"/>
    <w:rsid w:val="0062073A"/>
    <w:rsid w:val="00620C35"/>
    <w:rsid w:val="00635D09"/>
    <w:rsid w:val="0064016C"/>
    <w:rsid w:val="00640D77"/>
    <w:rsid w:val="00641506"/>
    <w:rsid w:val="006416E6"/>
    <w:rsid w:val="0065259A"/>
    <w:rsid w:val="00653FE9"/>
    <w:rsid w:val="00656DC2"/>
    <w:rsid w:val="00662B7F"/>
    <w:rsid w:val="00663B03"/>
    <w:rsid w:val="00673B57"/>
    <w:rsid w:val="006770A7"/>
    <w:rsid w:val="00692350"/>
    <w:rsid w:val="006948AF"/>
    <w:rsid w:val="006979BA"/>
    <w:rsid w:val="006A4C4C"/>
    <w:rsid w:val="006A769D"/>
    <w:rsid w:val="006B4305"/>
    <w:rsid w:val="006B75B9"/>
    <w:rsid w:val="006C0B35"/>
    <w:rsid w:val="006C2CFB"/>
    <w:rsid w:val="006C3167"/>
    <w:rsid w:val="006D3991"/>
    <w:rsid w:val="006D7F77"/>
    <w:rsid w:val="006E3202"/>
    <w:rsid w:val="006E6034"/>
    <w:rsid w:val="006F7CCB"/>
    <w:rsid w:val="007122B5"/>
    <w:rsid w:val="0072026E"/>
    <w:rsid w:val="00733DC7"/>
    <w:rsid w:val="0073670A"/>
    <w:rsid w:val="00760902"/>
    <w:rsid w:val="00760F30"/>
    <w:rsid w:val="00774267"/>
    <w:rsid w:val="007859CD"/>
    <w:rsid w:val="00790E4A"/>
    <w:rsid w:val="007941A2"/>
    <w:rsid w:val="007A0EB0"/>
    <w:rsid w:val="007C6041"/>
    <w:rsid w:val="007D65DF"/>
    <w:rsid w:val="007E6E10"/>
    <w:rsid w:val="007F4A1B"/>
    <w:rsid w:val="00800A4D"/>
    <w:rsid w:val="00804C86"/>
    <w:rsid w:val="008277B5"/>
    <w:rsid w:val="00834FAB"/>
    <w:rsid w:val="008422F6"/>
    <w:rsid w:val="008527AB"/>
    <w:rsid w:val="00857217"/>
    <w:rsid w:val="00857EC5"/>
    <w:rsid w:val="00860A07"/>
    <w:rsid w:val="00861A80"/>
    <w:rsid w:val="00870731"/>
    <w:rsid w:val="00885782"/>
    <w:rsid w:val="0088727F"/>
    <w:rsid w:val="00894446"/>
    <w:rsid w:val="00897BEE"/>
    <w:rsid w:val="008B5445"/>
    <w:rsid w:val="008B6A51"/>
    <w:rsid w:val="008B6FAB"/>
    <w:rsid w:val="008C076C"/>
    <w:rsid w:val="008C4EB8"/>
    <w:rsid w:val="008C7FF8"/>
    <w:rsid w:val="008D06C9"/>
    <w:rsid w:val="008D2EFD"/>
    <w:rsid w:val="008D5732"/>
    <w:rsid w:val="008E0E58"/>
    <w:rsid w:val="008E512D"/>
    <w:rsid w:val="008F0EDB"/>
    <w:rsid w:val="008F3ACD"/>
    <w:rsid w:val="0090138D"/>
    <w:rsid w:val="00902B5F"/>
    <w:rsid w:val="00913588"/>
    <w:rsid w:val="00930C44"/>
    <w:rsid w:val="00943994"/>
    <w:rsid w:val="00943C7D"/>
    <w:rsid w:val="00954AE5"/>
    <w:rsid w:val="009644C5"/>
    <w:rsid w:val="00975C9A"/>
    <w:rsid w:val="00980557"/>
    <w:rsid w:val="0098357E"/>
    <w:rsid w:val="0098408F"/>
    <w:rsid w:val="00990D0A"/>
    <w:rsid w:val="009935E4"/>
    <w:rsid w:val="00993656"/>
    <w:rsid w:val="00995A5A"/>
    <w:rsid w:val="009A551D"/>
    <w:rsid w:val="009A655C"/>
    <w:rsid w:val="009B12BE"/>
    <w:rsid w:val="009B1408"/>
    <w:rsid w:val="009B7E50"/>
    <w:rsid w:val="009C197D"/>
    <w:rsid w:val="009C6AEA"/>
    <w:rsid w:val="009C7877"/>
    <w:rsid w:val="009D2111"/>
    <w:rsid w:val="009D4C8A"/>
    <w:rsid w:val="009E0B71"/>
    <w:rsid w:val="009E0F4F"/>
    <w:rsid w:val="009F24D2"/>
    <w:rsid w:val="00A025A9"/>
    <w:rsid w:val="00A13627"/>
    <w:rsid w:val="00A21CBE"/>
    <w:rsid w:val="00A2363D"/>
    <w:rsid w:val="00A37F28"/>
    <w:rsid w:val="00A45853"/>
    <w:rsid w:val="00A4633C"/>
    <w:rsid w:val="00A47C7F"/>
    <w:rsid w:val="00A51538"/>
    <w:rsid w:val="00A55EE4"/>
    <w:rsid w:val="00A607CA"/>
    <w:rsid w:val="00A620F2"/>
    <w:rsid w:val="00A771C6"/>
    <w:rsid w:val="00A85588"/>
    <w:rsid w:val="00A91F8A"/>
    <w:rsid w:val="00AA0A7F"/>
    <w:rsid w:val="00AA2449"/>
    <w:rsid w:val="00AB15E1"/>
    <w:rsid w:val="00AB243A"/>
    <w:rsid w:val="00AB5149"/>
    <w:rsid w:val="00AB60C4"/>
    <w:rsid w:val="00AD2930"/>
    <w:rsid w:val="00AD6973"/>
    <w:rsid w:val="00AE461A"/>
    <w:rsid w:val="00AF6B93"/>
    <w:rsid w:val="00B15DB6"/>
    <w:rsid w:val="00B2274B"/>
    <w:rsid w:val="00B55D9E"/>
    <w:rsid w:val="00B6010E"/>
    <w:rsid w:val="00B613EC"/>
    <w:rsid w:val="00B62D2E"/>
    <w:rsid w:val="00B630B4"/>
    <w:rsid w:val="00B647D0"/>
    <w:rsid w:val="00B655C6"/>
    <w:rsid w:val="00B75EE1"/>
    <w:rsid w:val="00B81254"/>
    <w:rsid w:val="00B84CD5"/>
    <w:rsid w:val="00B970D6"/>
    <w:rsid w:val="00BA2299"/>
    <w:rsid w:val="00BB36E6"/>
    <w:rsid w:val="00BB7D39"/>
    <w:rsid w:val="00BC0443"/>
    <w:rsid w:val="00BC507A"/>
    <w:rsid w:val="00BC50F1"/>
    <w:rsid w:val="00BC7A02"/>
    <w:rsid w:val="00BD5BF5"/>
    <w:rsid w:val="00BE05B4"/>
    <w:rsid w:val="00BF678D"/>
    <w:rsid w:val="00C070BC"/>
    <w:rsid w:val="00C15C2C"/>
    <w:rsid w:val="00C166CD"/>
    <w:rsid w:val="00C25C0B"/>
    <w:rsid w:val="00C27699"/>
    <w:rsid w:val="00C314B7"/>
    <w:rsid w:val="00C363E7"/>
    <w:rsid w:val="00C5104C"/>
    <w:rsid w:val="00C54C7D"/>
    <w:rsid w:val="00C6213B"/>
    <w:rsid w:val="00C64190"/>
    <w:rsid w:val="00C81E01"/>
    <w:rsid w:val="00C93878"/>
    <w:rsid w:val="00C96C72"/>
    <w:rsid w:val="00C97D17"/>
    <w:rsid w:val="00CA06B7"/>
    <w:rsid w:val="00CA2A7C"/>
    <w:rsid w:val="00CA6850"/>
    <w:rsid w:val="00CC3534"/>
    <w:rsid w:val="00CC6397"/>
    <w:rsid w:val="00CC6C7B"/>
    <w:rsid w:val="00CE639D"/>
    <w:rsid w:val="00CF21A4"/>
    <w:rsid w:val="00CF2DD3"/>
    <w:rsid w:val="00CF5845"/>
    <w:rsid w:val="00D031E0"/>
    <w:rsid w:val="00D11880"/>
    <w:rsid w:val="00D2282E"/>
    <w:rsid w:val="00D231A9"/>
    <w:rsid w:val="00D23F1A"/>
    <w:rsid w:val="00D24160"/>
    <w:rsid w:val="00D25C7B"/>
    <w:rsid w:val="00D34313"/>
    <w:rsid w:val="00D3585D"/>
    <w:rsid w:val="00D56C14"/>
    <w:rsid w:val="00D6033A"/>
    <w:rsid w:val="00D60F8F"/>
    <w:rsid w:val="00D81563"/>
    <w:rsid w:val="00D83FC8"/>
    <w:rsid w:val="00D84396"/>
    <w:rsid w:val="00D84798"/>
    <w:rsid w:val="00D8481C"/>
    <w:rsid w:val="00D85B87"/>
    <w:rsid w:val="00D949CC"/>
    <w:rsid w:val="00D96E74"/>
    <w:rsid w:val="00DA064B"/>
    <w:rsid w:val="00DA3850"/>
    <w:rsid w:val="00DB315E"/>
    <w:rsid w:val="00DC0899"/>
    <w:rsid w:val="00DC327B"/>
    <w:rsid w:val="00DC7930"/>
    <w:rsid w:val="00DE1D12"/>
    <w:rsid w:val="00DE3FBB"/>
    <w:rsid w:val="00DE6F03"/>
    <w:rsid w:val="00DF74CC"/>
    <w:rsid w:val="00E053B8"/>
    <w:rsid w:val="00E061D3"/>
    <w:rsid w:val="00E07A71"/>
    <w:rsid w:val="00E201DB"/>
    <w:rsid w:val="00E22FFA"/>
    <w:rsid w:val="00E33B84"/>
    <w:rsid w:val="00E40F99"/>
    <w:rsid w:val="00E42B2F"/>
    <w:rsid w:val="00E455E0"/>
    <w:rsid w:val="00E470D6"/>
    <w:rsid w:val="00E475C4"/>
    <w:rsid w:val="00E568D9"/>
    <w:rsid w:val="00E56901"/>
    <w:rsid w:val="00E56AF5"/>
    <w:rsid w:val="00E71033"/>
    <w:rsid w:val="00E7206C"/>
    <w:rsid w:val="00E74B3C"/>
    <w:rsid w:val="00E8132B"/>
    <w:rsid w:val="00EA32A8"/>
    <w:rsid w:val="00EA50FC"/>
    <w:rsid w:val="00EB0318"/>
    <w:rsid w:val="00EB1C26"/>
    <w:rsid w:val="00EC0EB3"/>
    <w:rsid w:val="00EC465C"/>
    <w:rsid w:val="00ED2132"/>
    <w:rsid w:val="00EE4B46"/>
    <w:rsid w:val="00EE5E97"/>
    <w:rsid w:val="00EF14B1"/>
    <w:rsid w:val="00EF50FD"/>
    <w:rsid w:val="00F02F29"/>
    <w:rsid w:val="00F14A3F"/>
    <w:rsid w:val="00F15FA5"/>
    <w:rsid w:val="00F23A1B"/>
    <w:rsid w:val="00F23C30"/>
    <w:rsid w:val="00F2663D"/>
    <w:rsid w:val="00F33B19"/>
    <w:rsid w:val="00F36146"/>
    <w:rsid w:val="00F373CF"/>
    <w:rsid w:val="00F5463D"/>
    <w:rsid w:val="00F56DD7"/>
    <w:rsid w:val="00F772C8"/>
    <w:rsid w:val="00F8570C"/>
    <w:rsid w:val="00F860F5"/>
    <w:rsid w:val="00F87E57"/>
    <w:rsid w:val="00F90973"/>
    <w:rsid w:val="00F92CF9"/>
    <w:rsid w:val="00F95844"/>
    <w:rsid w:val="00FA66E7"/>
    <w:rsid w:val="00FB07CB"/>
    <w:rsid w:val="00FB7A63"/>
    <w:rsid w:val="00FC12B0"/>
    <w:rsid w:val="00FC375E"/>
    <w:rsid w:val="00FC385B"/>
    <w:rsid w:val="00FD0020"/>
    <w:rsid w:val="00FD35E8"/>
    <w:rsid w:val="00FD3927"/>
    <w:rsid w:val="00FD5FEE"/>
    <w:rsid w:val="00FD79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871E8"/>
  <w15:chartTrackingRefBased/>
  <w15:docId w15:val="{F50ECB0F-A40D-45A2-A6C2-0085410CE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4361"/>
  </w:style>
  <w:style w:type="paragraph" w:styleId="Nagwek1">
    <w:name w:val="heading 1"/>
    <w:basedOn w:val="Normalny"/>
    <w:next w:val="Normalny"/>
    <w:link w:val="Nagwek1Znak"/>
    <w:uiPriority w:val="9"/>
    <w:qFormat/>
    <w:rsid w:val="00A77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77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771C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771C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771C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771C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771C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771C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771C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771C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771C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771C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771C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771C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771C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771C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771C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771C6"/>
    <w:rPr>
      <w:rFonts w:eastAsiaTheme="majorEastAsia" w:cstheme="majorBidi"/>
      <w:color w:val="272727" w:themeColor="text1" w:themeTint="D8"/>
    </w:rPr>
  </w:style>
  <w:style w:type="paragraph" w:styleId="Tytu">
    <w:name w:val="Title"/>
    <w:basedOn w:val="Normalny"/>
    <w:next w:val="Normalny"/>
    <w:link w:val="TytuZnak"/>
    <w:uiPriority w:val="10"/>
    <w:qFormat/>
    <w:rsid w:val="00A77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771C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771C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771C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771C6"/>
    <w:pPr>
      <w:spacing w:before="160"/>
      <w:jc w:val="center"/>
    </w:pPr>
    <w:rPr>
      <w:i/>
      <w:iCs/>
      <w:color w:val="404040" w:themeColor="text1" w:themeTint="BF"/>
    </w:rPr>
  </w:style>
  <w:style w:type="character" w:customStyle="1" w:styleId="CytatZnak">
    <w:name w:val="Cytat Znak"/>
    <w:basedOn w:val="Domylnaczcionkaakapitu"/>
    <w:link w:val="Cytat"/>
    <w:uiPriority w:val="29"/>
    <w:rsid w:val="00A771C6"/>
    <w:rPr>
      <w:i/>
      <w:iCs/>
      <w:color w:val="404040" w:themeColor="text1" w:themeTint="BF"/>
    </w:rPr>
  </w:style>
  <w:style w:type="paragraph" w:styleId="Akapitzlist">
    <w:name w:val="List Paragraph"/>
    <w:aliases w:val="normalny tekst,Titulo de Fígura,TITULO A,Iz - Párrafo de lista,Sivsa Parrafo,lp1,Cuadro 2-1,Fundamentacion,Bulleted List,Lista vistosa - Énfasis 11,Párrafo de lista2,Titulo parrafo,Punto,3,Footnote,List Paragraph1,Lista 123,Preambuła"/>
    <w:basedOn w:val="Normalny"/>
    <w:link w:val="AkapitzlistZnak"/>
    <w:uiPriority w:val="34"/>
    <w:qFormat/>
    <w:rsid w:val="00A771C6"/>
    <w:pPr>
      <w:ind w:left="720"/>
      <w:contextualSpacing/>
    </w:pPr>
  </w:style>
  <w:style w:type="character" w:styleId="Wyrnienieintensywne">
    <w:name w:val="Intense Emphasis"/>
    <w:basedOn w:val="Domylnaczcionkaakapitu"/>
    <w:uiPriority w:val="21"/>
    <w:qFormat/>
    <w:rsid w:val="00A771C6"/>
    <w:rPr>
      <w:i/>
      <w:iCs/>
      <w:color w:val="0F4761" w:themeColor="accent1" w:themeShade="BF"/>
    </w:rPr>
  </w:style>
  <w:style w:type="paragraph" w:styleId="Cytatintensywny">
    <w:name w:val="Intense Quote"/>
    <w:basedOn w:val="Normalny"/>
    <w:next w:val="Normalny"/>
    <w:link w:val="CytatintensywnyZnak"/>
    <w:uiPriority w:val="30"/>
    <w:qFormat/>
    <w:rsid w:val="00A77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771C6"/>
    <w:rPr>
      <w:i/>
      <w:iCs/>
      <w:color w:val="0F4761" w:themeColor="accent1" w:themeShade="BF"/>
    </w:rPr>
  </w:style>
  <w:style w:type="character" w:styleId="Odwoanieintensywne">
    <w:name w:val="Intense Reference"/>
    <w:basedOn w:val="Domylnaczcionkaakapitu"/>
    <w:uiPriority w:val="32"/>
    <w:qFormat/>
    <w:rsid w:val="00A771C6"/>
    <w:rPr>
      <w:b/>
      <w:bCs/>
      <w:smallCaps/>
      <w:color w:val="0F4761" w:themeColor="accent1" w:themeShade="BF"/>
      <w:spacing w:val="5"/>
    </w:rPr>
  </w:style>
  <w:style w:type="character" w:styleId="Hipercze">
    <w:name w:val="Hyperlink"/>
    <w:basedOn w:val="Domylnaczcionkaakapitu"/>
    <w:uiPriority w:val="99"/>
    <w:unhideWhenUsed/>
    <w:rsid w:val="000A36D7"/>
    <w:rPr>
      <w:color w:val="467886" w:themeColor="hyperlink"/>
      <w:u w:val="single"/>
    </w:rPr>
  </w:style>
  <w:style w:type="character" w:customStyle="1" w:styleId="AkapitzlistZnak">
    <w:name w:val="Akapit z listą Znak"/>
    <w:aliases w:val="normalny tekst Znak,Titulo de Fígura Znak,TITULO A Znak,Iz - Párrafo de lista Znak,Sivsa Parrafo Znak,lp1 Znak,Cuadro 2-1 Znak,Fundamentacion Znak,Bulleted List Znak,Lista vistosa - Énfasis 11 Znak,Párrafo de lista2 Znak,Punto Znak"/>
    <w:basedOn w:val="Domylnaczcionkaakapitu"/>
    <w:link w:val="Akapitzlist"/>
    <w:uiPriority w:val="34"/>
    <w:rsid w:val="000A36D7"/>
  </w:style>
  <w:style w:type="character" w:styleId="Nierozpoznanawzmianka">
    <w:name w:val="Unresolved Mention"/>
    <w:basedOn w:val="Domylnaczcionkaakapitu"/>
    <w:uiPriority w:val="99"/>
    <w:semiHidden/>
    <w:unhideWhenUsed/>
    <w:rsid w:val="000A36D7"/>
    <w:rPr>
      <w:color w:val="605E5C"/>
      <w:shd w:val="clear" w:color="auto" w:fill="E1DFDD"/>
    </w:rPr>
  </w:style>
  <w:style w:type="paragraph" w:styleId="Nagwek">
    <w:name w:val="header"/>
    <w:basedOn w:val="Normalny"/>
    <w:link w:val="NagwekZnak"/>
    <w:uiPriority w:val="99"/>
    <w:unhideWhenUsed/>
    <w:rsid w:val="000A36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A36D7"/>
  </w:style>
  <w:style w:type="paragraph" w:styleId="Stopka">
    <w:name w:val="footer"/>
    <w:basedOn w:val="Normalny"/>
    <w:link w:val="StopkaZnak"/>
    <w:uiPriority w:val="99"/>
    <w:unhideWhenUsed/>
    <w:rsid w:val="000A36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A36D7"/>
  </w:style>
  <w:style w:type="paragraph" w:styleId="Bezodstpw">
    <w:name w:val="No Spacing"/>
    <w:uiPriority w:val="1"/>
    <w:qFormat/>
    <w:rsid w:val="000A36D7"/>
    <w:pPr>
      <w:spacing w:after="0" w:line="240" w:lineRule="auto"/>
    </w:pPr>
  </w:style>
  <w:style w:type="paragraph" w:customStyle="1" w:styleId="Default">
    <w:name w:val="Default"/>
    <w:rsid w:val="00834FAB"/>
    <w:pPr>
      <w:autoSpaceDE w:val="0"/>
      <w:autoSpaceDN w:val="0"/>
      <w:adjustRightInd w:val="0"/>
      <w:spacing w:after="0" w:line="240" w:lineRule="auto"/>
    </w:pPr>
    <w:rPr>
      <w:rFonts w:ascii="Calibri" w:hAnsi="Calibri" w:cs="Calibri"/>
      <w:color w:val="000000"/>
      <w:kern w:val="0"/>
      <w14:ligatures w14:val="none"/>
    </w:rPr>
  </w:style>
  <w:style w:type="table" w:styleId="Tabela-Siatka">
    <w:name w:val="Table Grid"/>
    <w:basedOn w:val="Standardowy"/>
    <w:uiPriority w:val="39"/>
    <w:rsid w:val="00047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8527A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527AB"/>
    <w:rPr>
      <w:sz w:val="20"/>
      <w:szCs w:val="20"/>
    </w:rPr>
  </w:style>
  <w:style w:type="character" w:styleId="Odwoanieprzypisukocowego">
    <w:name w:val="endnote reference"/>
    <w:basedOn w:val="Domylnaczcionkaakapitu"/>
    <w:uiPriority w:val="99"/>
    <w:semiHidden/>
    <w:unhideWhenUsed/>
    <w:rsid w:val="008527AB"/>
    <w:rPr>
      <w:vertAlign w:val="superscript"/>
    </w:rPr>
  </w:style>
  <w:style w:type="paragraph" w:customStyle="1" w:styleId="Standard">
    <w:name w:val="Standard"/>
    <w:rsid w:val="00D3585D"/>
    <w:pPr>
      <w:suppressAutoHyphens/>
      <w:autoSpaceDN w:val="0"/>
      <w:spacing w:line="276" w:lineRule="auto"/>
      <w:textAlignment w:val="baseline"/>
    </w:pPr>
    <w:rPr>
      <w:rFonts w:ascii="Aptos" w:eastAsia="SimSun" w:hAnsi="Aptos" w:cs="F"/>
      <w:kern w:val="3"/>
      <w14:ligatures w14:val="none"/>
    </w:rPr>
  </w:style>
  <w:style w:type="numbering" w:customStyle="1" w:styleId="WWNum41">
    <w:name w:val="WWNum41"/>
    <w:basedOn w:val="Bezlisty"/>
    <w:rsid w:val="00D3585D"/>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powiatpultuski.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owiatpultuski.pl" TargetMode="External"/><Relationship Id="rId4" Type="http://schemas.openxmlformats.org/officeDocument/2006/relationships/settings" Target="settings.xml"/><Relationship Id="rId9" Type="http://schemas.openxmlformats.org/officeDocument/2006/relationships/hyperlink" Target="mailto:sygnalista@powiatpultuski.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8B62D-D868-45FA-BEDA-9AC209EE5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2505</Words>
  <Characters>15033</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Pytel</dc:creator>
  <cp:keywords/>
  <dc:description/>
  <cp:lastModifiedBy>Mariusz Koczara</cp:lastModifiedBy>
  <cp:revision>718</cp:revision>
  <cp:lastPrinted>2026-05-07T08:03:00Z</cp:lastPrinted>
  <dcterms:created xsi:type="dcterms:W3CDTF">2026-03-06T08:22:00Z</dcterms:created>
  <dcterms:modified xsi:type="dcterms:W3CDTF">2026-05-18T06:59:00Z</dcterms:modified>
</cp:coreProperties>
</file>