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3F79" w14:textId="77777777" w:rsidR="0039016E" w:rsidRPr="0039016E" w:rsidRDefault="0039016E" w:rsidP="0039016E">
      <w:pPr>
        <w:spacing w:line="360" w:lineRule="auto"/>
        <w:rPr>
          <w:sz w:val="22"/>
          <w:szCs w:val="22"/>
        </w:rPr>
      </w:pPr>
      <w:r w:rsidRPr="0039016E">
        <w:rPr>
          <w:sz w:val="22"/>
          <w:szCs w:val="22"/>
        </w:rPr>
        <w:t>OR.2600.</w:t>
      </w:r>
      <w:r w:rsidR="002D10E0">
        <w:rPr>
          <w:sz w:val="22"/>
          <w:szCs w:val="22"/>
        </w:rPr>
        <w:t xml:space="preserve"> 48 </w:t>
      </w:r>
      <w:r w:rsidR="009F2BED">
        <w:rPr>
          <w:sz w:val="22"/>
          <w:szCs w:val="22"/>
        </w:rPr>
        <w:t>.202</w:t>
      </w:r>
      <w:r w:rsidR="00C20EF8">
        <w:rPr>
          <w:sz w:val="22"/>
          <w:szCs w:val="22"/>
        </w:rPr>
        <w:t>4</w:t>
      </w:r>
    </w:p>
    <w:p w14:paraId="5FE5B3C9" w14:textId="67C4E4DC" w:rsidR="0039016E" w:rsidRPr="0039016E" w:rsidRDefault="009F2BED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Umowa Nr </w:t>
      </w:r>
      <w:r w:rsidR="00FF1638">
        <w:rPr>
          <w:sz w:val="22"/>
          <w:szCs w:val="22"/>
        </w:rPr>
        <w:t>263</w:t>
      </w:r>
      <w:r>
        <w:rPr>
          <w:sz w:val="22"/>
          <w:szCs w:val="22"/>
        </w:rPr>
        <w:t>/202</w:t>
      </w:r>
      <w:r w:rsidR="00C20EF8">
        <w:rPr>
          <w:sz w:val="22"/>
          <w:szCs w:val="22"/>
        </w:rPr>
        <w:t>4</w:t>
      </w:r>
    </w:p>
    <w:p w14:paraId="0A2F1405" w14:textId="73D8617D"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FF1638">
        <w:rPr>
          <w:sz w:val="22"/>
          <w:szCs w:val="22"/>
        </w:rPr>
        <w:t xml:space="preserve">12 grudnia </w:t>
      </w:r>
      <w:r w:rsidR="006B143C">
        <w:rPr>
          <w:sz w:val="22"/>
          <w:szCs w:val="22"/>
        </w:rPr>
        <w:t>202</w:t>
      </w:r>
      <w:r w:rsidR="00C20EF8">
        <w:rPr>
          <w:sz w:val="22"/>
          <w:szCs w:val="22"/>
        </w:rPr>
        <w:t>4</w:t>
      </w:r>
      <w:r w:rsidR="006B143C">
        <w:rPr>
          <w:sz w:val="22"/>
          <w:szCs w:val="22"/>
        </w:rPr>
        <w:t>r</w:t>
      </w:r>
      <w:r w:rsidRPr="0039016E">
        <w:rPr>
          <w:sz w:val="22"/>
          <w:szCs w:val="22"/>
        </w:rPr>
        <w:t>. w Pułtusku</w:t>
      </w:r>
    </w:p>
    <w:p w14:paraId="4B1FA9CE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 w:rsidR="009F2BED">
        <w:rPr>
          <w:sz w:val="22"/>
          <w:szCs w:val="22"/>
        </w:rPr>
        <w:t>Pułtuskim:</w:t>
      </w:r>
    </w:p>
    <w:p w14:paraId="18C22133" w14:textId="77777777" w:rsidR="0039016E" w:rsidRPr="0039016E" w:rsidRDefault="009F2BED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14:paraId="6A806170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14:paraId="5A270391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działa:</w:t>
      </w:r>
    </w:p>
    <w:p w14:paraId="25C0B183" w14:textId="77777777" w:rsidR="0039016E" w:rsidRPr="00FC5069" w:rsidRDefault="00FC5069" w:rsidP="002C6692">
      <w:pPr>
        <w:spacing w:line="360" w:lineRule="auto"/>
        <w:jc w:val="both"/>
        <w:rPr>
          <w:b/>
          <w:sz w:val="22"/>
          <w:szCs w:val="22"/>
        </w:rPr>
      </w:pPr>
      <w:r w:rsidRPr="00FC5069">
        <w:rPr>
          <w:b/>
          <w:sz w:val="22"/>
          <w:szCs w:val="22"/>
        </w:rPr>
        <w:t>Jan Zalewski – Starosta Pułtuski</w:t>
      </w:r>
    </w:p>
    <w:p w14:paraId="6C66AE47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14:paraId="3A38C2C5" w14:textId="77777777"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14:paraId="2E94C57A" w14:textId="77777777" w:rsidR="00FC5069" w:rsidRDefault="00FC5069" w:rsidP="00FC50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Panem </w:t>
      </w:r>
      <w:r w:rsidRPr="00FC5069">
        <w:rPr>
          <w:b/>
          <w:sz w:val="22"/>
          <w:szCs w:val="22"/>
        </w:rPr>
        <w:t>Andrzejem Ochmańskim</w:t>
      </w:r>
      <w:r>
        <w:rPr>
          <w:sz w:val="22"/>
          <w:szCs w:val="22"/>
        </w:rPr>
        <w:t xml:space="preserve"> – prowadzącym działalność gospodarczą pod firmą „PRYWATNY GABINET CHIRURGICZNY ANDRZEJ OCHMAŃSKI lekarz chirurg” </w:t>
      </w:r>
    </w:p>
    <w:p w14:paraId="1C689EDB" w14:textId="77777777" w:rsidR="00FC5069" w:rsidRDefault="00FC5069" w:rsidP="00FC50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siedzibą w Pułtusku, ul. Widok 2</w:t>
      </w:r>
    </w:p>
    <w:p w14:paraId="74A3009C" w14:textId="77777777" w:rsidR="00FC5069" w:rsidRPr="0039016E" w:rsidRDefault="00FC5069" w:rsidP="00FC506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REGON: 130281290</w:t>
      </w:r>
    </w:p>
    <w:p w14:paraId="2C5B64B2" w14:textId="77777777" w:rsidR="0039016E" w:rsidRPr="009F2BED" w:rsidRDefault="00FC5069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„Wykonawcą”</w:t>
      </w:r>
    </w:p>
    <w:p w14:paraId="4932DC9A" w14:textId="77777777" w:rsidR="0039016E" w:rsidRDefault="009F2BED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o wartości poniżej kwoty, o której mowa w art. 2 ust. 1 pkt 1 ustawy z dnia 11 września 2019r. Prawo zamówień publicznych (Dz.U. z 202</w:t>
      </w:r>
      <w:r w:rsidR="00C20EF8">
        <w:rPr>
          <w:sz w:val="22"/>
          <w:szCs w:val="22"/>
        </w:rPr>
        <w:t>4r. poz. 1320</w:t>
      </w:r>
      <w:r w:rsidRPr="009F2BED">
        <w:rPr>
          <w:sz w:val="22"/>
          <w:szCs w:val="22"/>
        </w:rPr>
        <w:t xml:space="preserve">). </w:t>
      </w:r>
    </w:p>
    <w:p w14:paraId="3F45D4EA" w14:textId="77777777" w:rsidR="00FC5069" w:rsidRPr="009F2BED" w:rsidRDefault="00FC5069" w:rsidP="002C6692">
      <w:pPr>
        <w:spacing w:line="360" w:lineRule="auto"/>
        <w:jc w:val="both"/>
        <w:rPr>
          <w:sz w:val="22"/>
          <w:szCs w:val="22"/>
        </w:rPr>
      </w:pPr>
    </w:p>
    <w:p w14:paraId="7505EE18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14:paraId="7F8C0DCB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Zamawiający zleca Wykonawcy dokonywanie stwierdzenia zgonu i jego przyczyny w drodze oględzin zewnętrznych oraz wystawienia karty zgonu zgodnie z art. 11 ust. 1, 2 i 4 ustawy z dnia 31 stycznia 1959r. o cmentarzach i</w:t>
      </w:r>
      <w:r w:rsidR="006B143C">
        <w:rPr>
          <w:sz w:val="22"/>
          <w:szCs w:val="22"/>
        </w:rPr>
        <w:t xml:space="preserve"> chowaniu zmarłych (Dz.U. z 202</w:t>
      </w:r>
      <w:r w:rsidR="00C20EF8">
        <w:rPr>
          <w:sz w:val="22"/>
          <w:szCs w:val="22"/>
        </w:rPr>
        <w:t>4r. poz. 576</w:t>
      </w:r>
      <w:r w:rsidR="00F27A20">
        <w:rPr>
          <w:sz w:val="22"/>
          <w:szCs w:val="22"/>
        </w:rPr>
        <w:t>) oso</w:t>
      </w:r>
      <w:r w:rsidRPr="0039016E">
        <w:rPr>
          <w:sz w:val="22"/>
          <w:szCs w:val="22"/>
        </w:rPr>
        <w:t>b</w:t>
      </w:r>
      <w:r w:rsidR="00F27A20">
        <w:rPr>
          <w:sz w:val="22"/>
          <w:szCs w:val="22"/>
        </w:rPr>
        <w:t>om zmarłym</w:t>
      </w:r>
      <w:r w:rsidRPr="0039016E">
        <w:rPr>
          <w:sz w:val="22"/>
          <w:szCs w:val="22"/>
        </w:rPr>
        <w:t xml:space="preserve"> na terenie powiatu pułtuskiego.</w:t>
      </w:r>
    </w:p>
    <w:p w14:paraId="3AFA2759" w14:textId="77777777" w:rsidR="00FC5069" w:rsidRPr="0039016E" w:rsidRDefault="00FC5069" w:rsidP="002C6692">
      <w:pPr>
        <w:spacing w:line="360" w:lineRule="auto"/>
        <w:jc w:val="both"/>
        <w:rPr>
          <w:sz w:val="22"/>
          <w:szCs w:val="22"/>
        </w:rPr>
      </w:pPr>
    </w:p>
    <w:p w14:paraId="29C44BE3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2.</w:t>
      </w:r>
    </w:p>
    <w:p w14:paraId="6AA01309" w14:textId="77777777" w:rsidR="0039016E" w:rsidRDefault="002C669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9016E" w:rsidRPr="0039016E">
        <w:rPr>
          <w:sz w:val="22"/>
          <w:szCs w:val="22"/>
        </w:rPr>
        <w:t xml:space="preserve"> Czynności związane z wystawieniem karty zgonu, Wykonawca będzie realizować zgodnie z </w:t>
      </w:r>
      <w:r>
        <w:rPr>
          <w:sz w:val="22"/>
          <w:szCs w:val="22"/>
        </w:rPr>
        <w:t>ustawą</w:t>
      </w:r>
      <w:r w:rsidR="0039016E" w:rsidRPr="0039016E">
        <w:rPr>
          <w:sz w:val="22"/>
          <w:szCs w:val="22"/>
        </w:rPr>
        <w:t xml:space="preserve"> o cmentarzach i chowaniu zmarłych oraz przepisami rozporządzenia Ministra Zdrowia i Opieki Społecznej </w:t>
      </w:r>
      <w:r>
        <w:rPr>
          <w:sz w:val="22"/>
          <w:szCs w:val="22"/>
        </w:rPr>
        <w:t xml:space="preserve">z dnia 3 sierpnia 1961r. </w:t>
      </w:r>
      <w:r w:rsidR="0039016E" w:rsidRPr="0039016E">
        <w:rPr>
          <w:sz w:val="22"/>
          <w:szCs w:val="22"/>
        </w:rPr>
        <w:t>w sprawie stwierdzenia zgonu i jego przyczyny</w:t>
      </w:r>
      <w:r>
        <w:rPr>
          <w:sz w:val="22"/>
          <w:szCs w:val="22"/>
        </w:rPr>
        <w:t xml:space="preserve"> (Dz.U. Nr 39, poz. 202)</w:t>
      </w:r>
      <w:r w:rsidR="0039016E" w:rsidRPr="0039016E">
        <w:rPr>
          <w:sz w:val="22"/>
          <w:szCs w:val="22"/>
        </w:rPr>
        <w:t xml:space="preserve">. </w:t>
      </w:r>
    </w:p>
    <w:p w14:paraId="1A073CBA" w14:textId="77777777"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2</w:t>
      </w:r>
      <w:r w:rsidR="0039016E">
        <w:rPr>
          <w:sz w:val="22"/>
          <w:szCs w:val="22"/>
        </w:rPr>
        <w:t xml:space="preserve">. </w:t>
      </w:r>
      <w:r w:rsidR="0039016E">
        <w:rPr>
          <w:kern w:val="1"/>
          <w:sz w:val="22"/>
          <w:szCs w:val="22"/>
        </w:rPr>
        <w:t xml:space="preserve">Usługa realizowana będzie całodobowo od poniedziałku do niedzieli włącznie, zarówno w dni wolne od pracy jak i dni świąteczne. </w:t>
      </w:r>
    </w:p>
    <w:p w14:paraId="22B17A19" w14:textId="77777777"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3</w:t>
      </w:r>
      <w:r w:rsidR="0039016E">
        <w:rPr>
          <w:kern w:val="1"/>
          <w:sz w:val="22"/>
          <w:szCs w:val="22"/>
        </w:rPr>
        <w:t xml:space="preserve">. Wykonawca będzie wykonywał usługę niezwłocznie (lecz nie później niż w ciągu 3 godzin od momentu wezwania), własnym środkiem transportu. </w:t>
      </w:r>
    </w:p>
    <w:p w14:paraId="0DA5D259" w14:textId="77777777"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4</w:t>
      </w:r>
      <w:r w:rsidR="0039016E">
        <w:rPr>
          <w:kern w:val="1"/>
          <w:sz w:val="22"/>
          <w:szCs w:val="22"/>
        </w:rPr>
        <w:t xml:space="preserve">. Zamawiający zleci usługę wyłącznie w sytuacji, kiedy do wystawienia aktu zgonu i ustalenie jego przyczyny nie są zobowiązane inne osoby zgodnie z przepisami ustawy o </w:t>
      </w:r>
      <w:r w:rsidR="0039016E" w:rsidRPr="00A24A43">
        <w:rPr>
          <w:kern w:val="1"/>
          <w:sz w:val="22"/>
          <w:szCs w:val="22"/>
        </w:rPr>
        <w:t xml:space="preserve">cmentarzach i chowaniu zmarłych oraz </w:t>
      </w:r>
      <w:r w:rsidR="0039016E">
        <w:rPr>
          <w:kern w:val="1"/>
          <w:sz w:val="22"/>
          <w:szCs w:val="22"/>
        </w:rPr>
        <w:t xml:space="preserve">rozporządzenia </w:t>
      </w:r>
      <w:r w:rsidR="0039016E" w:rsidRPr="00A24A43">
        <w:rPr>
          <w:kern w:val="1"/>
          <w:sz w:val="22"/>
          <w:szCs w:val="22"/>
        </w:rPr>
        <w:t xml:space="preserve">w sprawie stwierdzenia zgonu i jego </w:t>
      </w:r>
      <w:r w:rsidR="0039016E">
        <w:rPr>
          <w:kern w:val="1"/>
          <w:sz w:val="22"/>
          <w:szCs w:val="22"/>
        </w:rPr>
        <w:t xml:space="preserve">przyczyny. </w:t>
      </w:r>
    </w:p>
    <w:p w14:paraId="2D835BD4" w14:textId="77777777" w:rsidR="00FC5069" w:rsidRDefault="00FC5069" w:rsidP="002C6692">
      <w:pPr>
        <w:spacing w:line="360" w:lineRule="auto"/>
        <w:jc w:val="both"/>
        <w:rPr>
          <w:kern w:val="1"/>
          <w:sz w:val="22"/>
          <w:szCs w:val="22"/>
        </w:rPr>
      </w:pPr>
    </w:p>
    <w:p w14:paraId="23669009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lastRenderedPageBreak/>
        <w:t>§ 3.</w:t>
      </w:r>
    </w:p>
    <w:p w14:paraId="30B06FB4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</w:t>
      </w:r>
      <w:r>
        <w:rPr>
          <w:kern w:val="1"/>
          <w:sz w:val="22"/>
          <w:szCs w:val="22"/>
        </w:rPr>
        <w:t xml:space="preserve">Wykonawca zapewnienia dostępność numeru telefonicznego, pod którym będzie można dokonywać przez całą dobę zgłoszeń o konieczności wykonania usługi. </w:t>
      </w:r>
      <w:r w:rsidRPr="0039016E">
        <w:rPr>
          <w:sz w:val="22"/>
          <w:szCs w:val="22"/>
        </w:rPr>
        <w:t>O konieczności stwierdzenia zgonu lekarz zostanie powiadomiony przez funkcjonariuszy Policji.</w:t>
      </w:r>
    </w:p>
    <w:p w14:paraId="7BBA1C56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2. Fakt powiadomienia, o którym mowa w ust. 1 zostanie udokumentowany „formularzem wykonania czynności związanych z wystawieniem karty zgonu”, którego wzór stanowi załącznik do niniejszej umowy.</w:t>
      </w:r>
    </w:p>
    <w:p w14:paraId="2DDE082E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4.</w:t>
      </w:r>
    </w:p>
    <w:p w14:paraId="39EC86C8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Zamawiający zobowiązuje się do wypłaty ryczałtu w wysokości </w:t>
      </w:r>
      <w:r w:rsidR="00FC5069" w:rsidRPr="00FC5069">
        <w:rPr>
          <w:b/>
          <w:sz w:val="22"/>
          <w:szCs w:val="22"/>
        </w:rPr>
        <w:t xml:space="preserve">1.800,00 </w:t>
      </w:r>
      <w:r w:rsidRPr="00FC5069">
        <w:rPr>
          <w:b/>
          <w:sz w:val="22"/>
          <w:szCs w:val="22"/>
        </w:rPr>
        <w:t>zł brutto</w:t>
      </w:r>
      <w:r w:rsidRPr="0039016E">
        <w:rPr>
          <w:sz w:val="22"/>
          <w:szCs w:val="22"/>
        </w:rPr>
        <w:t xml:space="preserve"> </w:t>
      </w:r>
      <w:r w:rsidRPr="0039016E">
        <w:rPr>
          <w:i/>
          <w:iCs/>
          <w:sz w:val="22"/>
          <w:szCs w:val="22"/>
        </w:rPr>
        <w:t>(słownie</w:t>
      </w:r>
      <w:r w:rsidR="00F27A20">
        <w:rPr>
          <w:i/>
          <w:iCs/>
          <w:sz w:val="22"/>
          <w:szCs w:val="22"/>
        </w:rPr>
        <w:t xml:space="preserve">: </w:t>
      </w:r>
      <w:r w:rsidR="00FC5069">
        <w:rPr>
          <w:i/>
          <w:iCs/>
          <w:sz w:val="22"/>
          <w:szCs w:val="22"/>
        </w:rPr>
        <w:t>jeden tysiąc osiemset złotych 00/100</w:t>
      </w:r>
      <w:r w:rsidR="00F27A20">
        <w:rPr>
          <w:i/>
          <w:iCs/>
          <w:sz w:val="22"/>
          <w:szCs w:val="22"/>
        </w:rPr>
        <w:t>.</w:t>
      </w:r>
      <w:r w:rsidRPr="0039016E">
        <w:rPr>
          <w:i/>
          <w:iCs/>
          <w:sz w:val="22"/>
          <w:szCs w:val="22"/>
        </w:rPr>
        <w:t>)</w:t>
      </w:r>
      <w:r w:rsidRPr="0039016E">
        <w:rPr>
          <w:sz w:val="22"/>
          <w:szCs w:val="22"/>
        </w:rPr>
        <w:t xml:space="preserve"> za jednorazowe dokonanie czynności stanowiących przedmiot niniejszej umowy.</w:t>
      </w:r>
    </w:p>
    <w:p w14:paraId="41FB77BB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Wykonawca zobowiązuje się do wystawienia faktury </w:t>
      </w:r>
      <w:r>
        <w:rPr>
          <w:sz w:val="22"/>
          <w:szCs w:val="22"/>
        </w:rPr>
        <w:t xml:space="preserve">wg poniższych danych: </w:t>
      </w:r>
    </w:p>
    <w:p w14:paraId="672D08F0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Nabywca: </w:t>
      </w:r>
      <w:r w:rsidRPr="0039016E">
        <w:rPr>
          <w:sz w:val="22"/>
          <w:szCs w:val="22"/>
        </w:rPr>
        <w:t xml:space="preserve">Powiat Pułtuski, ul. Marii Skłodowskiej – Curie 11, 06-100 Pułtusk, NIP 568-16-18-062, </w:t>
      </w:r>
    </w:p>
    <w:p w14:paraId="45BCCE62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14:paraId="77464E5B" w14:textId="77777777" w:rsidR="0039016E" w:rsidRDefault="0039016E" w:rsidP="002C66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9016E">
        <w:rPr>
          <w:rFonts w:ascii="Times New Roman" w:hAnsi="Times New Roman"/>
        </w:rPr>
        <w:t>. Należność Wykonawcy z tytułu realizacji umowy płatna będzie przelewem w terminie 14 dni liczonych od dnia dostarczenia do siedziby Zamawiającego prawidłowo wystawionej faktury na rachunek bankowy Wykonawcy wskazany na fakturze VAT, z zastosowaniem mechanizmu podzielonej płatności (split payment).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14:paraId="5F38E135" w14:textId="77777777" w:rsidR="002E38CF" w:rsidRPr="0039016E" w:rsidRDefault="002E38CF" w:rsidP="002C66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 xml:space="preserve">4. Cesja wierzytelności wymaga pisemnej zgody Zamawiającego. </w:t>
      </w:r>
    </w:p>
    <w:p w14:paraId="24249AAD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5. Wykonawca zobowiązuje się do przekazania razem z fakturą „formularza wykonania czynności związanych z wystawieniem karty zgonu”.</w:t>
      </w:r>
    </w:p>
    <w:p w14:paraId="2B4EB252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 xml:space="preserve">§ 5. </w:t>
      </w:r>
    </w:p>
    <w:p w14:paraId="051BB49B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1. Umowę z</w:t>
      </w:r>
      <w:r>
        <w:rPr>
          <w:sz w:val="22"/>
          <w:szCs w:val="22"/>
        </w:rPr>
        <w:t>a</w:t>
      </w:r>
      <w:r w:rsidR="009F2BED">
        <w:rPr>
          <w:sz w:val="22"/>
          <w:szCs w:val="22"/>
        </w:rPr>
        <w:t xml:space="preserve">wiera się na okres od </w:t>
      </w:r>
      <w:r w:rsidR="009F2BED" w:rsidRPr="00FC5069">
        <w:rPr>
          <w:b/>
          <w:sz w:val="22"/>
          <w:szCs w:val="22"/>
        </w:rPr>
        <w:t>01.01.202</w:t>
      </w:r>
      <w:r w:rsidR="00C20EF8" w:rsidRPr="00FC5069">
        <w:rPr>
          <w:b/>
          <w:sz w:val="22"/>
          <w:szCs w:val="22"/>
        </w:rPr>
        <w:t>5</w:t>
      </w:r>
      <w:r w:rsidRPr="00FC5069">
        <w:rPr>
          <w:b/>
          <w:sz w:val="22"/>
          <w:szCs w:val="22"/>
        </w:rPr>
        <w:t>r</w:t>
      </w:r>
      <w:r>
        <w:rPr>
          <w:sz w:val="22"/>
          <w:szCs w:val="22"/>
        </w:rPr>
        <w:t xml:space="preserve">. do </w:t>
      </w:r>
      <w:r w:rsidRPr="00FC5069">
        <w:rPr>
          <w:b/>
          <w:sz w:val="22"/>
          <w:szCs w:val="22"/>
        </w:rPr>
        <w:t>31.12.202</w:t>
      </w:r>
      <w:r w:rsidR="00C20EF8" w:rsidRPr="00FC5069">
        <w:rPr>
          <w:b/>
          <w:sz w:val="22"/>
          <w:szCs w:val="22"/>
        </w:rPr>
        <w:t>5</w:t>
      </w:r>
      <w:r w:rsidRPr="00FC5069">
        <w:rPr>
          <w:b/>
          <w:sz w:val="22"/>
          <w:szCs w:val="22"/>
        </w:rPr>
        <w:t>r.</w:t>
      </w:r>
    </w:p>
    <w:p w14:paraId="12EC565C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Strony przewidują możliwość wcześniejszego rozwiązania umowy za uprzednim jednomiesięcznym wypowiedzeniem. </w:t>
      </w:r>
    </w:p>
    <w:p w14:paraId="0FB9B5CE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6.</w:t>
      </w:r>
    </w:p>
    <w:p w14:paraId="62806405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Wszelkie zmiany i uzupełnienia niniejszej umowy wymagają dla swojej ważności formy pisemnej w postaci aneksu.</w:t>
      </w:r>
    </w:p>
    <w:p w14:paraId="7289F8E4" w14:textId="77777777"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7.</w:t>
      </w:r>
    </w:p>
    <w:p w14:paraId="321E444E" w14:textId="77777777"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  <w:lang w:eastAsia="pl-PL"/>
        </w:rPr>
      </w:pPr>
      <w:r w:rsidRPr="00D55381">
        <w:rPr>
          <w:sz w:val="22"/>
          <w:szCs w:val="22"/>
        </w:rPr>
        <w:t>Strony niniejszej umowy oświadczają, że zgodnie z przepisami Rozporządzenia Parlamentu Europejskiego i Rady (UE) 2016/679 z dnia 27 kwietnia 2016 r., w sprawie ochrony osób fizycznych w związku z przetwarzaniem danych osobowych i w sprawie swobodnego przepływu takich danych oraz uchylenia Dyrektywy 95/46/WE (zwanego dalej "</w:t>
      </w:r>
      <w:r w:rsidRPr="00D55381">
        <w:rPr>
          <w:i/>
          <w:iCs/>
          <w:sz w:val="22"/>
          <w:szCs w:val="22"/>
        </w:rPr>
        <w:t>Rozporządzeniem</w:t>
      </w:r>
      <w:r w:rsidRPr="00D55381">
        <w:rPr>
          <w:sz w:val="22"/>
          <w:szCs w:val="22"/>
        </w:rPr>
        <w:t xml:space="preserve">" lub RODO), udostępniają sobie nawzajem dane osobowe osób je reprezentujących: imię, nazwisko, numer telefonu, adres e-mail oraz </w:t>
      </w:r>
      <w:r w:rsidRPr="00D55381">
        <w:rPr>
          <w:sz w:val="22"/>
          <w:szCs w:val="22"/>
        </w:rPr>
        <w:lastRenderedPageBreak/>
        <w:t xml:space="preserve">osób uczestniczących w wykonywaniu zamówienia lub odpowiedzialnych za realizację niniejszej umowy po każdej ze stron: imię, nazwisko, stanowisko, numer telefonu, adres, e-mail. </w:t>
      </w:r>
    </w:p>
    <w:p w14:paraId="4E2F3961" w14:textId="77777777" w:rsidR="00D55381" w:rsidRPr="00D55381" w:rsidRDefault="00D55381" w:rsidP="00D55381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55381">
        <w:rPr>
          <w:rFonts w:ascii="Times New Roman" w:hAnsi="Times New Roman" w:cs="Times New Roman"/>
        </w:rPr>
        <w:t xml:space="preserve">W związku z wykonaniem umowy Administrator będzie przetwarzać dane osobowe reprezentantów stron występujących przy zawarciu umowy oraz przedstawicieli zaangażowanych w realizację umowy (pracowników lub współpracowników drugiej strony). Przetwarzanie danych osobowych będzie się odbywać w prawnie uzasadnionym interesie Administratora, na podstawie przepisu art. 6 ust. 1 lit. f) .Prawnie uzasadnionym interesem Administratora jest  realizacja zawartej umowy, realizacja bieżącego kontaktu i współpracy zawodowej związanej z przedmiotem działalności Administratora oraz ustalenie i dochodzenie roszczeń lub obrony przed ewentualnymi roszczeniami skierowanymi przeciwko Administratorowi.  Przetwarzanie danych osobowych będzie się odbywać także w celu wykonania obowiązków prawnych ciążących na Administratorze, wynikających w szczególności z przepisów podatkowych i rachunkowych tj. na podstawie art. 6 ust. 1 lit. c) RODO. </w:t>
      </w:r>
    </w:p>
    <w:p w14:paraId="04B91E4D" w14:textId="77777777"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 xml:space="preserve">Wskazane w ust. 1 dane będą przetwarzane wyłącznie w celu realizacji niniejszej umowy i nie będą przekazywane do dalszego przetwarzania bez zgody drugiej strony, z zastrzeżeniem ust. 6 niniejszego paragrafu. </w:t>
      </w:r>
    </w:p>
    <w:p w14:paraId="4CCC1E34" w14:textId="77777777"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>Strony oświadczają, że stosują środki bezpieczeństwa spełniające wymogi Rozporządzenia.</w:t>
      </w:r>
    </w:p>
    <w:p w14:paraId="4DAF8D80" w14:textId="77777777"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 xml:space="preserve">Strony mają prawo dostępu do podanych danych osobowych, ich sprostowania, usunięcia lub ograniczenia przetwarzania, jak też do wniesienia sprzeciwu wobec dalszego przetwarzania, na zasadach określonych przepisami prawa. </w:t>
      </w:r>
    </w:p>
    <w:p w14:paraId="62D454D2" w14:textId="77777777"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 xml:space="preserve">Odbiorcami ww. danych osobowych będą osoby lub podmioty, którym udostępniona zostanie dokumentacja z postępowania o udzielenie zamówienia publicznego lub dokumentacja z realizacji zadania, w oparciu o obowiązujące przepisy. </w:t>
      </w:r>
    </w:p>
    <w:p w14:paraId="06C6D6A8" w14:textId="77777777" w:rsidR="00D55381" w:rsidRPr="00D55381" w:rsidRDefault="00D55381" w:rsidP="00D55381">
      <w:pPr>
        <w:numPr>
          <w:ilvl w:val="0"/>
          <w:numId w:val="10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sz w:val="22"/>
          <w:szCs w:val="22"/>
        </w:rPr>
      </w:pPr>
      <w:r w:rsidRPr="00D55381">
        <w:rPr>
          <w:sz w:val="22"/>
          <w:szCs w:val="22"/>
        </w:rPr>
        <w:t xml:space="preserve">Dane osobowe będą przechowywane, przez cały czas trwania umowy aż do upływu okresu przedawnienia roszczeń z niej wynikających, a następnie dane będą archiwizowane przez okres wynikający z odpowiednich przepisów prawa. </w:t>
      </w:r>
    </w:p>
    <w:p w14:paraId="1525A0C2" w14:textId="77777777" w:rsidR="00594A87" w:rsidRPr="0039016E" w:rsidRDefault="00594A87" w:rsidP="00594A87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8.</w:t>
      </w:r>
    </w:p>
    <w:p w14:paraId="5F94EF04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 sprawach nieuregulowanych postanowieniami niniejszej umowy będą mieć zastosowanie przepisy Kodeksu Cywilnego.</w:t>
      </w:r>
    </w:p>
    <w:p w14:paraId="6FA263A9" w14:textId="77777777"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  <w:r w:rsidR="0039016E" w:rsidRPr="0039016E">
        <w:rPr>
          <w:b/>
          <w:bCs/>
          <w:sz w:val="22"/>
          <w:szCs w:val="22"/>
        </w:rPr>
        <w:t>.</w:t>
      </w:r>
    </w:p>
    <w:p w14:paraId="43D64A39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Ewentualne spory powstałe na tle wykonywania niniejszej umowy strony poddają rozstrzygnięciu właściwemu ze względu na siedzibę Zamawiającego sądowi powszechnemu.</w:t>
      </w:r>
    </w:p>
    <w:p w14:paraId="0EEA420E" w14:textId="77777777"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39016E" w:rsidRPr="0039016E">
        <w:rPr>
          <w:b/>
          <w:bCs/>
          <w:sz w:val="22"/>
          <w:szCs w:val="22"/>
        </w:rPr>
        <w:t>.</w:t>
      </w:r>
    </w:p>
    <w:p w14:paraId="4BF4C24A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Umowę sporządzono w dwóch jednobrzmiących egzemplarzach, po jednym dla każdej ze stron.</w:t>
      </w:r>
    </w:p>
    <w:p w14:paraId="07CE7B5C" w14:textId="77777777"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p w14:paraId="175F302C" w14:textId="77777777" w:rsidR="0039016E" w:rsidRDefault="0039016E" w:rsidP="001B2A6B">
      <w:pPr>
        <w:pageBreakBefore/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lastRenderedPageBreak/>
        <w:t xml:space="preserve">Załącznik </w:t>
      </w:r>
    </w:p>
    <w:p w14:paraId="39C7C0DB" w14:textId="77777777"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do umowy Nr </w:t>
      </w:r>
      <w:r w:rsidR="009F2BED">
        <w:rPr>
          <w:i/>
          <w:iCs/>
        </w:rPr>
        <w:t>…/202</w:t>
      </w:r>
      <w:r w:rsidR="00C20EF8">
        <w:rPr>
          <w:i/>
          <w:iCs/>
        </w:rPr>
        <w:t>4</w:t>
      </w:r>
    </w:p>
    <w:p w14:paraId="3F3E663A" w14:textId="77777777"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z dnia </w:t>
      </w:r>
      <w:r w:rsidR="006B143C">
        <w:rPr>
          <w:i/>
          <w:iCs/>
        </w:rPr>
        <w:t>…</w:t>
      </w:r>
      <w:r w:rsidR="00F1065D">
        <w:rPr>
          <w:i/>
          <w:iCs/>
        </w:rPr>
        <w:t>…</w:t>
      </w:r>
      <w:r w:rsidR="00FC5069">
        <w:rPr>
          <w:i/>
          <w:iCs/>
        </w:rPr>
        <w:t>12.</w:t>
      </w:r>
      <w:r w:rsidR="006B143C">
        <w:rPr>
          <w:i/>
          <w:iCs/>
        </w:rPr>
        <w:t>202</w:t>
      </w:r>
      <w:r w:rsidR="00C20EF8">
        <w:rPr>
          <w:i/>
          <w:iCs/>
        </w:rPr>
        <w:t>4</w:t>
      </w:r>
      <w:r w:rsidR="001B2A6B">
        <w:rPr>
          <w:i/>
          <w:iCs/>
        </w:rPr>
        <w:t>r</w:t>
      </w:r>
      <w:r>
        <w:rPr>
          <w:i/>
          <w:iCs/>
        </w:rPr>
        <w:t>.</w:t>
      </w:r>
    </w:p>
    <w:p w14:paraId="57E4A2A6" w14:textId="77777777" w:rsidR="0039016E" w:rsidRDefault="0039016E" w:rsidP="0039016E">
      <w:pPr>
        <w:spacing w:line="360" w:lineRule="auto"/>
        <w:jc w:val="both"/>
      </w:pPr>
    </w:p>
    <w:p w14:paraId="7940A380" w14:textId="77777777"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FORMULARZ WYKONANIA CZYNNOŚĆI </w:t>
      </w:r>
    </w:p>
    <w:p w14:paraId="3FCD669A" w14:textId="77777777"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ZWIĄZANYCH Z WYSTAWIENIEM KARTY ZGONU</w:t>
      </w:r>
    </w:p>
    <w:p w14:paraId="45E5FA96" w14:textId="77777777" w:rsidR="0039016E" w:rsidRDefault="0039016E" w:rsidP="0039016E">
      <w:pPr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755"/>
        <w:gridCol w:w="1980"/>
        <w:gridCol w:w="2025"/>
        <w:gridCol w:w="1746"/>
        <w:gridCol w:w="1622"/>
      </w:tblGrid>
      <w:tr w:rsidR="0039016E" w14:paraId="73060D1F" w14:textId="77777777" w:rsidTr="00090FEF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21C3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B0470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Dzień i godzina wezwania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62B49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Osoba dokonująca wezwania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746E5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dokonania oględzin</w:t>
            </w:r>
          </w:p>
        </w:tc>
        <w:tc>
          <w:tcPr>
            <w:tcW w:w="1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77B96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dokonania oględzin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FCEC68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Podpis lekarza</w:t>
            </w:r>
          </w:p>
        </w:tc>
      </w:tr>
      <w:tr w:rsidR="0039016E" w14:paraId="2464C3DC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25912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FD64B" w14:textId="77777777" w:rsidR="0039016E" w:rsidRDefault="0039016E" w:rsidP="00090FEF">
            <w:pPr>
              <w:pStyle w:val="Zawartotabeli"/>
              <w:snapToGrid w:val="0"/>
            </w:pPr>
          </w:p>
          <w:p w14:paraId="111CAB0E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AE738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50C7C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CD348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E229A6" w14:textId="77777777" w:rsidR="0039016E" w:rsidRDefault="0039016E" w:rsidP="00090FEF">
            <w:pPr>
              <w:pStyle w:val="Zawartotabeli"/>
              <w:snapToGrid w:val="0"/>
            </w:pPr>
          </w:p>
        </w:tc>
      </w:tr>
      <w:tr w:rsidR="0039016E" w14:paraId="2846EBA2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AA0BE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5805A" w14:textId="77777777" w:rsidR="0039016E" w:rsidRDefault="0039016E" w:rsidP="00090FEF">
            <w:pPr>
              <w:pStyle w:val="Zawartotabeli"/>
              <w:snapToGrid w:val="0"/>
            </w:pPr>
          </w:p>
          <w:p w14:paraId="6009C2AD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E59B6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4866B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56E8B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EA2C4" w14:textId="77777777" w:rsidR="0039016E" w:rsidRDefault="0039016E" w:rsidP="00090FEF">
            <w:pPr>
              <w:pStyle w:val="Zawartotabeli"/>
              <w:snapToGrid w:val="0"/>
            </w:pPr>
          </w:p>
        </w:tc>
      </w:tr>
      <w:tr w:rsidR="0039016E" w14:paraId="1FC1DCB0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A62B2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90D06" w14:textId="77777777" w:rsidR="0039016E" w:rsidRDefault="0039016E" w:rsidP="00090FEF">
            <w:pPr>
              <w:pStyle w:val="Zawartotabeli"/>
              <w:snapToGrid w:val="0"/>
            </w:pPr>
          </w:p>
          <w:p w14:paraId="15B5682A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9C396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13166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10314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FD4C2" w14:textId="77777777" w:rsidR="0039016E" w:rsidRDefault="0039016E" w:rsidP="00090FEF">
            <w:pPr>
              <w:pStyle w:val="Zawartotabeli"/>
              <w:snapToGrid w:val="0"/>
            </w:pPr>
          </w:p>
        </w:tc>
      </w:tr>
      <w:tr w:rsidR="0039016E" w14:paraId="48363A8E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C06FB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4AA1D" w14:textId="77777777" w:rsidR="0039016E" w:rsidRDefault="0039016E" w:rsidP="00090FEF">
            <w:pPr>
              <w:pStyle w:val="Zawartotabeli"/>
              <w:snapToGrid w:val="0"/>
            </w:pPr>
          </w:p>
          <w:p w14:paraId="775F2021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08D19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1BC57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341A7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A7AD0" w14:textId="77777777" w:rsidR="0039016E" w:rsidRDefault="0039016E" w:rsidP="00090FEF">
            <w:pPr>
              <w:pStyle w:val="Zawartotabeli"/>
              <w:snapToGrid w:val="0"/>
            </w:pPr>
          </w:p>
        </w:tc>
      </w:tr>
    </w:tbl>
    <w:p w14:paraId="63712DE1" w14:textId="77777777" w:rsidR="0039016E" w:rsidRDefault="0039016E" w:rsidP="0039016E">
      <w:pPr>
        <w:spacing w:line="360" w:lineRule="auto"/>
        <w:jc w:val="both"/>
      </w:pPr>
    </w:p>
    <w:p w14:paraId="07F9F7D8" w14:textId="77777777" w:rsidR="0039016E" w:rsidRDefault="0039016E" w:rsidP="0039016E">
      <w:pPr>
        <w:spacing w:line="360" w:lineRule="auto"/>
        <w:jc w:val="both"/>
      </w:pPr>
    </w:p>
    <w:p w14:paraId="1BA5CA8D" w14:textId="77777777" w:rsidR="0039016E" w:rsidRDefault="0039016E" w:rsidP="0039016E">
      <w:pPr>
        <w:spacing w:line="360" w:lineRule="auto"/>
        <w:jc w:val="both"/>
      </w:pPr>
    </w:p>
    <w:p w14:paraId="425835B9" w14:textId="77777777" w:rsidR="0039016E" w:rsidRDefault="0039016E" w:rsidP="0039016E">
      <w:pPr>
        <w:spacing w:line="360" w:lineRule="auto"/>
        <w:jc w:val="both"/>
      </w:pPr>
    </w:p>
    <w:p w14:paraId="4D11E461" w14:textId="77777777" w:rsidR="0039016E" w:rsidRDefault="0039016E" w:rsidP="0039016E">
      <w:pPr>
        <w:spacing w:line="360" w:lineRule="auto"/>
        <w:ind w:left="4785"/>
        <w:jc w:val="both"/>
      </w:pPr>
      <w:r>
        <w:t>Potwierdzam wykonanie powyższych czynności</w:t>
      </w:r>
    </w:p>
    <w:p w14:paraId="427345D7" w14:textId="77777777" w:rsidR="0039016E" w:rsidRDefault="0039016E" w:rsidP="0039016E">
      <w:pPr>
        <w:spacing w:line="360" w:lineRule="auto"/>
        <w:ind w:left="4785"/>
        <w:jc w:val="both"/>
      </w:pPr>
    </w:p>
    <w:p w14:paraId="5B4B1275" w14:textId="77777777" w:rsidR="0039016E" w:rsidRDefault="0039016E" w:rsidP="0039016E">
      <w:pPr>
        <w:spacing w:line="360" w:lineRule="auto"/>
        <w:ind w:left="4785"/>
        <w:jc w:val="both"/>
      </w:pPr>
    </w:p>
    <w:p w14:paraId="6A100C09" w14:textId="77777777" w:rsidR="0039016E" w:rsidRDefault="0039016E" w:rsidP="0039016E">
      <w:pPr>
        <w:spacing w:line="100" w:lineRule="atLeast"/>
        <w:ind w:left="4785"/>
        <w:jc w:val="both"/>
      </w:pPr>
      <w:r>
        <w:tab/>
      </w:r>
      <w:r>
        <w:tab/>
        <w:t>….......................................</w:t>
      </w:r>
    </w:p>
    <w:p w14:paraId="04AAA6F1" w14:textId="77777777" w:rsidR="0039016E" w:rsidRDefault="0039016E" w:rsidP="0039016E">
      <w:pPr>
        <w:spacing w:line="100" w:lineRule="atLeast"/>
        <w:ind w:left="4785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(podpis funkcjonariusza Policji) </w:t>
      </w:r>
    </w:p>
    <w:p w14:paraId="21D30DB8" w14:textId="77777777" w:rsidR="00065268" w:rsidRDefault="00065268"/>
    <w:sectPr w:rsidR="0006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4D2124BB"/>
    <w:multiLevelType w:val="hybridMultilevel"/>
    <w:tmpl w:val="ACE68252"/>
    <w:lvl w:ilvl="0" w:tplc="165AC10E">
      <w:start w:val="1"/>
      <w:numFmt w:val="decimal"/>
      <w:lvlText w:val="%1."/>
      <w:lvlJc w:val="left"/>
      <w:pPr>
        <w:ind w:left="900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9728" w:hanging="360"/>
      </w:pPr>
    </w:lvl>
    <w:lvl w:ilvl="2" w:tplc="0415001B">
      <w:start w:val="1"/>
      <w:numFmt w:val="lowerRoman"/>
      <w:lvlText w:val="%3."/>
      <w:lvlJc w:val="right"/>
      <w:pPr>
        <w:ind w:left="10448" w:hanging="180"/>
      </w:pPr>
    </w:lvl>
    <w:lvl w:ilvl="3" w:tplc="0415000F">
      <w:start w:val="1"/>
      <w:numFmt w:val="decimal"/>
      <w:lvlText w:val="%4."/>
      <w:lvlJc w:val="left"/>
      <w:pPr>
        <w:ind w:left="11168" w:hanging="360"/>
      </w:pPr>
    </w:lvl>
    <w:lvl w:ilvl="4" w:tplc="04150019">
      <w:start w:val="1"/>
      <w:numFmt w:val="lowerLetter"/>
      <w:lvlText w:val="%5."/>
      <w:lvlJc w:val="left"/>
      <w:pPr>
        <w:ind w:left="11888" w:hanging="360"/>
      </w:pPr>
    </w:lvl>
    <w:lvl w:ilvl="5" w:tplc="0415001B">
      <w:start w:val="1"/>
      <w:numFmt w:val="lowerRoman"/>
      <w:lvlText w:val="%6."/>
      <w:lvlJc w:val="right"/>
      <w:pPr>
        <w:ind w:left="12608" w:hanging="180"/>
      </w:pPr>
    </w:lvl>
    <w:lvl w:ilvl="6" w:tplc="0415000F">
      <w:start w:val="1"/>
      <w:numFmt w:val="decimal"/>
      <w:lvlText w:val="%7."/>
      <w:lvlJc w:val="left"/>
      <w:pPr>
        <w:ind w:left="13328" w:hanging="360"/>
      </w:pPr>
    </w:lvl>
    <w:lvl w:ilvl="7" w:tplc="04150019">
      <w:start w:val="1"/>
      <w:numFmt w:val="lowerLetter"/>
      <w:lvlText w:val="%8."/>
      <w:lvlJc w:val="left"/>
      <w:pPr>
        <w:ind w:left="14048" w:hanging="360"/>
      </w:pPr>
    </w:lvl>
    <w:lvl w:ilvl="8" w:tplc="0415001B">
      <w:start w:val="1"/>
      <w:numFmt w:val="lowerRoman"/>
      <w:lvlText w:val="%9."/>
      <w:lvlJc w:val="right"/>
      <w:pPr>
        <w:ind w:left="14768" w:hanging="180"/>
      </w:pPr>
    </w:lvl>
  </w:abstractNum>
  <w:abstractNum w:abstractNumId="8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60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9926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925879">
    <w:abstractNumId w:val="5"/>
  </w:num>
  <w:num w:numId="4" w16cid:durableId="432020650">
    <w:abstractNumId w:val="3"/>
  </w:num>
  <w:num w:numId="5" w16cid:durableId="2110159171">
    <w:abstractNumId w:val="8"/>
  </w:num>
  <w:num w:numId="6" w16cid:durableId="380716822">
    <w:abstractNumId w:val="6"/>
  </w:num>
  <w:num w:numId="7" w16cid:durableId="1342976906">
    <w:abstractNumId w:val="0"/>
  </w:num>
  <w:num w:numId="8" w16cid:durableId="1976640230">
    <w:abstractNumId w:val="1"/>
  </w:num>
  <w:num w:numId="9" w16cid:durableId="1268462314">
    <w:abstractNumId w:val="4"/>
  </w:num>
  <w:num w:numId="10" w16cid:durableId="9904513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65268"/>
    <w:rsid w:val="000B7521"/>
    <w:rsid w:val="000F53D4"/>
    <w:rsid w:val="001B2A6B"/>
    <w:rsid w:val="001B48F7"/>
    <w:rsid w:val="0028153A"/>
    <w:rsid w:val="00281C91"/>
    <w:rsid w:val="002C6692"/>
    <w:rsid w:val="002D10E0"/>
    <w:rsid w:val="002E38CF"/>
    <w:rsid w:val="0039016E"/>
    <w:rsid w:val="004300A6"/>
    <w:rsid w:val="00594A87"/>
    <w:rsid w:val="006307B8"/>
    <w:rsid w:val="006B143C"/>
    <w:rsid w:val="008C122A"/>
    <w:rsid w:val="00930F74"/>
    <w:rsid w:val="009F2BED"/>
    <w:rsid w:val="00A24A43"/>
    <w:rsid w:val="00A34F73"/>
    <w:rsid w:val="00AD1D9C"/>
    <w:rsid w:val="00C20EF8"/>
    <w:rsid w:val="00C26B52"/>
    <w:rsid w:val="00D55381"/>
    <w:rsid w:val="00DC15BD"/>
    <w:rsid w:val="00E2122F"/>
    <w:rsid w:val="00EC738D"/>
    <w:rsid w:val="00F1065D"/>
    <w:rsid w:val="00F27A20"/>
    <w:rsid w:val="00F874C5"/>
    <w:rsid w:val="00F973D7"/>
    <w:rsid w:val="00FC5069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1E2D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97FE-2196-41C4-85C8-C20700B0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4</cp:revision>
  <cp:lastPrinted>2022-12-01T12:25:00Z</cp:lastPrinted>
  <dcterms:created xsi:type="dcterms:W3CDTF">2024-12-09T12:12:00Z</dcterms:created>
  <dcterms:modified xsi:type="dcterms:W3CDTF">2025-07-31T09:44:00Z</dcterms:modified>
</cp:coreProperties>
</file>