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B93B" w14:textId="496B8FAE" w:rsidR="00DA1327" w:rsidRPr="00B951F6" w:rsidRDefault="00193784" w:rsidP="004F1F80">
      <w:pPr>
        <w:spacing w:after="0" w:line="300" w:lineRule="auto"/>
        <w:jc w:val="center"/>
        <w:rPr>
          <w:rFonts w:cstheme="minorHAnsi"/>
          <w:b/>
          <w:bCs/>
          <w:sz w:val="36"/>
          <w:szCs w:val="36"/>
        </w:rPr>
      </w:pPr>
      <w:r w:rsidRPr="00B951F6">
        <w:rPr>
          <w:rFonts w:cstheme="minorHAnsi"/>
          <w:b/>
          <w:bCs/>
          <w:sz w:val="36"/>
          <w:szCs w:val="36"/>
        </w:rPr>
        <w:t xml:space="preserve">Umowa </w:t>
      </w:r>
      <w:r w:rsidR="004813B1" w:rsidRPr="00B951F6">
        <w:rPr>
          <w:rFonts w:cstheme="minorHAnsi"/>
          <w:b/>
          <w:bCs/>
          <w:sz w:val="36"/>
          <w:szCs w:val="36"/>
        </w:rPr>
        <w:t>N</w:t>
      </w:r>
      <w:r w:rsidRPr="00B951F6">
        <w:rPr>
          <w:rFonts w:cstheme="minorHAnsi"/>
          <w:b/>
          <w:bCs/>
          <w:sz w:val="36"/>
          <w:szCs w:val="36"/>
        </w:rPr>
        <w:t xml:space="preserve">r </w:t>
      </w:r>
      <w:r w:rsidR="00EC09D9" w:rsidRPr="00F575B9">
        <w:rPr>
          <w:rFonts w:cstheme="minorHAnsi"/>
          <w:sz w:val="16"/>
          <w:szCs w:val="16"/>
        </w:rPr>
        <w:t>………….</w:t>
      </w:r>
      <w:r w:rsidR="004813B1" w:rsidRPr="00B951F6">
        <w:rPr>
          <w:rFonts w:cstheme="minorHAnsi"/>
          <w:b/>
          <w:bCs/>
          <w:sz w:val="36"/>
          <w:szCs w:val="36"/>
        </w:rPr>
        <w:t xml:space="preserve"> /2024</w:t>
      </w:r>
    </w:p>
    <w:p w14:paraId="16C7E78D" w14:textId="77777777" w:rsidR="00193784" w:rsidRPr="00317FA6" w:rsidRDefault="00193784" w:rsidP="004F1F80">
      <w:pPr>
        <w:spacing w:after="0" w:line="300" w:lineRule="auto"/>
        <w:jc w:val="center"/>
        <w:rPr>
          <w:rFonts w:cstheme="minorHAnsi"/>
        </w:rPr>
      </w:pPr>
    </w:p>
    <w:p w14:paraId="0E0ABAE8" w14:textId="0E91573E" w:rsidR="00193784" w:rsidRPr="00317FA6" w:rsidRDefault="004813B1" w:rsidP="004F1F80">
      <w:pPr>
        <w:spacing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>z</w:t>
      </w:r>
      <w:r w:rsidR="00193784" w:rsidRPr="00317FA6">
        <w:rPr>
          <w:rFonts w:cstheme="minorHAnsi"/>
        </w:rPr>
        <w:t xml:space="preserve">awarta w dniu </w:t>
      </w:r>
      <w:r w:rsidR="00C1495A" w:rsidRPr="00317FA6">
        <w:rPr>
          <w:rFonts w:cstheme="minorHAnsi"/>
        </w:rPr>
        <w:t>………………</w:t>
      </w:r>
      <w:r w:rsidR="00F575B9" w:rsidRPr="00317FA6">
        <w:rPr>
          <w:rFonts w:cstheme="minorHAnsi"/>
        </w:rPr>
        <w:t>………………..</w:t>
      </w:r>
      <w:r w:rsidR="00C1495A" w:rsidRPr="00317FA6">
        <w:rPr>
          <w:rFonts w:cstheme="minorHAnsi"/>
        </w:rPr>
        <w:t>.</w:t>
      </w:r>
      <w:r w:rsidR="00193784" w:rsidRPr="00317FA6">
        <w:rPr>
          <w:rFonts w:cstheme="minorHAnsi"/>
        </w:rPr>
        <w:t xml:space="preserve"> w </w:t>
      </w:r>
      <w:r w:rsidR="004F1F80" w:rsidRPr="00317FA6">
        <w:rPr>
          <w:rFonts w:cstheme="minorHAnsi"/>
        </w:rPr>
        <w:t>Pułtusku</w:t>
      </w:r>
      <w:r w:rsidR="00193784" w:rsidRPr="00317FA6">
        <w:rPr>
          <w:rFonts w:cstheme="minorHAnsi"/>
        </w:rPr>
        <w:t xml:space="preserve"> pomiędzy:</w:t>
      </w:r>
    </w:p>
    <w:p w14:paraId="4CB10FFA" w14:textId="7F870B68" w:rsidR="00193784" w:rsidRPr="00317FA6" w:rsidRDefault="004813B1" w:rsidP="004F1F80">
      <w:pPr>
        <w:spacing w:before="120"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 xml:space="preserve">Powiatem Pułtuskim, ul. Marii Skłodowskiej-Curie 11, 06-100 Pułtusk, NIP: 568-16-18-062, jednostka organizacyjna: </w:t>
      </w:r>
      <w:r w:rsidRPr="00317FA6">
        <w:rPr>
          <w:rFonts w:cstheme="minorHAnsi"/>
          <w:b/>
          <w:bCs/>
        </w:rPr>
        <w:t>Starostwo Powiatowe w Pułtusku</w:t>
      </w:r>
      <w:r w:rsidRPr="00317FA6">
        <w:rPr>
          <w:rFonts w:cstheme="minorHAnsi"/>
        </w:rPr>
        <w:t>, ul. Marii Skłodowskiej-Curie 11, 06-100 Pułtusk, w</w:t>
      </w:r>
      <w:r w:rsidR="00317FA6">
        <w:rPr>
          <w:rFonts w:cstheme="minorHAnsi"/>
        </w:rPr>
        <w:t> </w:t>
      </w:r>
      <w:r w:rsidRPr="00317FA6">
        <w:rPr>
          <w:rFonts w:cstheme="minorHAnsi"/>
        </w:rPr>
        <w:t xml:space="preserve">imieniu którego działa: Pan Jan Zalewski – Starosta Pułtuski, </w:t>
      </w:r>
      <w:r w:rsidR="00463725" w:rsidRPr="00317FA6">
        <w:rPr>
          <w:rFonts w:cstheme="minorHAnsi"/>
        </w:rPr>
        <w:t xml:space="preserve">zwanym dalej </w:t>
      </w:r>
      <w:r w:rsidR="00463725" w:rsidRPr="00317FA6">
        <w:rPr>
          <w:rFonts w:cstheme="minorHAnsi"/>
          <w:b/>
          <w:bCs/>
        </w:rPr>
        <w:t>„Zamawiającym”</w:t>
      </w:r>
    </w:p>
    <w:p w14:paraId="3FBEBE6A" w14:textId="77777777" w:rsidR="00193784" w:rsidRPr="00317FA6" w:rsidRDefault="00193784" w:rsidP="004F1F80">
      <w:pPr>
        <w:spacing w:before="120"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>a</w:t>
      </w:r>
    </w:p>
    <w:p w14:paraId="139BC51F" w14:textId="2B0EC23B" w:rsidR="00193784" w:rsidRPr="00317FA6" w:rsidRDefault="004813B1" w:rsidP="004F1F80">
      <w:pPr>
        <w:spacing w:before="120"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>f</w:t>
      </w:r>
      <w:r w:rsidR="00193784" w:rsidRPr="00317FA6">
        <w:rPr>
          <w:rFonts w:cstheme="minorHAnsi"/>
        </w:rPr>
        <w:t>irmą</w:t>
      </w:r>
      <w:r w:rsidR="0016717D" w:rsidRPr="00317FA6">
        <w:rPr>
          <w:rFonts w:cstheme="minorHAnsi"/>
        </w:rPr>
        <w:t xml:space="preserve"> </w:t>
      </w:r>
      <w:r w:rsidR="0016717D" w:rsidRPr="00317FA6">
        <w:rPr>
          <w:rFonts w:cstheme="minorHAnsi"/>
          <w:b/>
          <w:bCs/>
        </w:rPr>
        <w:t>WAW-TUR PIOTR WAWRZYŃSKI Usługi transportowo-turystyczne</w:t>
      </w:r>
      <w:r w:rsidR="00193784" w:rsidRPr="00317FA6">
        <w:rPr>
          <w:rFonts w:cstheme="minorHAnsi"/>
        </w:rPr>
        <w:t>, ul.</w:t>
      </w:r>
      <w:r w:rsidRPr="00317FA6">
        <w:rPr>
          <w:rFonts w:cstheme="minorHAnsi"/>
        </w:rPr>
        <w:t> </w:t>
      </w:r>
      <w:r w:rsidR="0016717D" w:rsidRPr="00317FA6">
        <w:rPr>
          <w:rFonts w:cstheme="minorHAnsi"/>
        </w:rPr>
        <w:t>marsz. Józefa Piłsudskiego 24A</w:t>
      </w:r>
      <w:r w:rsidR="00193784" w:rsidRPr="00317FA6">
        <w:rPr>
          <w:rFonts w:cstheme="minorHAnsi"/>
        </w:rPr>
        <w:t xml:space="preserve">, 05-190 Nasielsk, NIP: </w:t>
      </w:r>
      <w:r w:rsidR="0016717D" w:rsidRPr="00317FA6">
        <w:rPr>
          <w:rFonts w:cstheme="minorHAnsi"/>
        </w:rPr>
        <w:t xml:space="preserve">5311641382 </w:t>
      </w:r>
      <w:r w:rsidR="00193784" w:rsidRPr="00317FA6">
        <w:rPr>
          <w:rFonts w:cstheme="minorHAnsi"/>
        </w:rPr>
        <w:t xml:space="preserve">reprezentowaną przez </w:t>
      </w:r>
      <w:r w:rsidRPr="00317FA6">
        <w:rPr>
          <w:rFonts w:cstheme="minorHAnsi"/>
        </w:rPr>
        <w:t xml:space="preserve">Pana </w:t>
      </w:r>
      <w:r w:rsidR="0016717D" w:rsidRPr="00317FA6">
        <w:rPr>
          <w:rFonts w:cstheme="minorHAnsi"/>
        </w:rPr>
        <w:t>Piotra Wawrzyńskiego</w:t>
      </w:r>
      <w:r w:rsidR="00463725" w:rsidRPr="00317FA6">
        <w:rPr>
          <w:rFonts w:cstheme="minorHAnsi"/>
        </w:rPr>
        <w:t xml:space="preserve">, zwanym dalej </w:t>
      </w:r>
      <w:r w:rsidR="00463725" w:rsidRPr="00317FA6">
        <w:rPr>
          <w:rFonts w:cstheme="minorHAnsi"/>
          <w:b/>
          <w:bCs/>
        </w:rPr>
        <w:t>„Wykonawcą”</w:t>
      </w:r>
    </w:p>
    <w:p w14:paraId="59E5FD38" w14:textId="77777777" w:rsidR="00193784" w:rsidRPr="00317FA6" w:rsidRDefault="00463725" w:rsidP="004F1F80">
      <w:pPr>
        <w:spacing w:before="120"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>o następującej treści:</w:t>
      </w:r>
    </w:p>
    <w:p w14:paraId="673027B5" w14:textId="77777777" w:rsidR="00CB1A4A" w:rsidRPr="00317FA6" w:rsidRDefault="00CB1A4A" w:rsidP="004F1F80">
      <w:pPr>
        <w:spacing w:after="0" w:line="300" w:lineRule="auto"/>
        <w:jc w:val="both"/>
        <w:rPr>
          <w:rFonts w:cstheme="minorHAnsi"/>
        </w:rPr>
      </w:pPr>
    </w:p>
    <w:p w14:paraId="3D7026D7" w14:textId="663AA965" w:rsidR="00463725" w:rsidRPr="00317FA6" w:rsidRDefault="00463725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4813B1" w:rsidRPr="00317FA6">
        <w:rPr>
          <w:rFonts w:cstheme="minorHAnsi"/>
          <w:b/>
          <w:bCs/>
        </w:rPr>
        <w:t> </w:t>
      </w:r>
      <w:r w:rsidR="00193784" w:rsidRPr="00317FA6">
        <w:rPr>
          <w:rFonts w:cstheme="minorHAnsi"/>
          <w:b/>
          <w:bCs/>
        </w:rPr>
        <w:t>1</w:t>
      </w:r>
      <w:r w:rsidR="004813B1" w:rsidRPr="00317FA6">
        <w:rPr>
          <w:rFonts w:cstheme="minorHAnsi"/>
          <w:b/>
          <w:bCs/>
        </w:rPr>
        <w:t>.</w:t>
      </w:r>
    </w:p>
    <w:p w14:paraId="128EE904" w14:textId="7A27F7FA" w:rsidR="00193784" w:rsidRPr="00317FA6" w:rsidRDefault="00193784" w:rsidP="004F1F80">
      <w:pPr>
        <w:spacing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>Przedmiotem</w:t>
      </w:r>
      <w:r w:rsidR="004B6028" w:rsidRPr="00317FA6">
        <w:rPr>
          <w:rFonts w:cstheme="minorHAnsi"/>
        </w:rPr>
        <w:t xml:space="preserve"> niniejszej </w:t>
      </w:r>
      <w:r w:rsidRPr="00317FA6">
        <w:rPr>
          <w:rFonts w:cstheme="minorHAnsi"/>
        </w:rPr>
        <w:t xml:space="preserve">umowy </w:t>
      </w:r>
      <w:r w:rsidR="006D2EBE" w:rsidRPr="00317FA6">
        <w:rPr>
          <w:rFonts w:cstheme="minorHAnsi"/>
        </w:rPr>
        <w:t xml:space="preserve">jest </w:t>
      </w:r>
      <w:r w:rsidRPr="00317FA6">
        <w:rPr>
          <w:rFonts w:cstheme="minorHAnsi"/>
        </w:rPr>
        <w:t>zorganizowan</w:t>
      </w:r>
      <w:r w:rsidR="00463725" w:rsidRPr="00317FA6">
        <w:rPr>
          <w:rFonts w:cstheme="minorHAnsi"/>
        </w:rPr>
        <w:t xml:space="preserve">ie </w:t>
      </w:r>
      <w:r w:rsidR="00EC09D9" w:rsidRPr="00317FA6">
        <w:rPr>
          <w:rFonts w:cstheme="minorHAnsi"/>
        </w:rPr>
        <w:t>3</w:t>
      </w:r>
      <w:r w:rsidR="00463725" w:rsidRPr="00317FA6">
        <w:rPr>
          <w:rFonts w:cstheme="minorHAnsi"/>
        </w:rPr>
        <w:t xml:space="preserve">-dniowej wycieczki </w:t>
      </w:r>
      <w:r w:rsidR="00B951F6" w:rsidRPr="00317FA6">
        <w:rPr>
          <w:rFonts w:ascii="Calibri" w:eastAsia="Verdana" w:hAnsi="Calibri" w:cs="Calibri"/>
          <w:b/>
          <w:bCs/>
          <w:color w:val="000000"/>
        </w:rPr>
        <w:t>„Adrspach – Praga – Wrocław”</w:t>
      </w:r>
      <w:r w:rsidR="00B951F6" w:rsidRPr="00317FA6">
        <w:rPr>
          <w:rFonts w:ascii="Calibri" w:eastAsia="Verdana" w:hAnsi="Calibri" w:cs="Calibri"/>
          <w:color w:val="000000"/>
        </w:rPr>
        <w:t xml:space="preserve"> (</w:t>
      </w:r>
      <w:r w:rsidR="004813B1" w:rsidRPr="00317FA6">
        <w:rPr>
          <w:rFonts w:cstheme="minorHAnsi"/>
        </w:rPr>
        <w:t>dofinansowanej z Zakładowego Funduszu Świadczeń Socjalnych</w:t>
      </w:r>
      <w:r w:rsidR="00B951F6" w:rsidRPr="00317FA6">
        <w:rPr>
          <w:rFonts w:cstheme="minorHAnsi"/>
        </w:rPr>
        <w:t>)</w:t>
      </w:r>
      <w:r w:rsidR="004813B1" w:rsidRPr="00317FA6">
        <w:rPr>
          <w:rFonts w:cstheme="minorHAnsi"/>
        </w:rPr>
        <w:t xml:space="preserve"> </w:t>
      </w:r>
      <w:r w:rsidR="00EC09D9" w:rsidRPr="00317FA6">
        <w:rPr>
          <w:rFonts w:cstheme="minorHAnsi"/>
        </w:rPr>
        <w:t xml:space="preserve">w dniach </w:t>
      </w:r>
      <w:r w:rsidR="00436F9E" w:rsidRPr="00317FA6">
        <w:rPr>
          <w:rFonts w:cstheme="minorHAnsi"/>
        </w:rPr>
        <w:t>30.05</w:t>
      </w:r>
      <w:r w:rsidR="004813B1" w:rsidRPr="00317FA6">
        <w:rPr>
          <w:rFonts w:cstheme="minorHAnsi"/>
        </w:rPr>
        <w:t>.2024 r. – 0</w:t>
      </w:r>
      <w:r w:rsidR="00436F9E" w:rsidRPr="00317FA6">
        <w:rPr>
          <w:rFonts w:cstheme="minorHAnsi"/>
        </w:rPr>
        <w:t>1.06</w:t>
      </w:r>
      <w:r w:rsidR="004813B1" w:rsidRPr="00317FA6">
        <w:rPr>
          <w:rFonts w:cstheme="minorHAnsi"/>
        </w:rPr>
        <w:t>.</w:t>
      </w:r>
      <w:r w:rsidR="00FD5BD4" w:rsidRPr="00317FA6">
        <w:rPr>
          <w:rFonts w:cstheme="minorHAnsi"/>
        </w:rPr>
        <w:t>202</w:t>
      </w:r>
      <w:r w:rsidR="004813B1" w:rsidRPr="00317FA6">
        <w:rPr>
          <w:rFonts w:cstheme="minorHAnsi"/>
        </w:rPr>
        <w:t>4 r.</w:t>
      </w:r>
      <w:r w:rsidRPr="00317FA6">
        <w:rPr>
          <w:rFonts w:cstheme="minorHAnsi"/>
        </w:rPr>
        <w:t xml:space="preserve"> </w:t>
      </w:r>
      <w:r w:rsidR="00463725" w:rsidRPr="00317FA6">
        <w:rPr>
          <w:rFonts w:cstheme="minorHAnsi"/>
        </w:rPr>
        <w:t>w liczbie</w:t>
      </w:r>
      <w:r w:rsidR="00EC09D9" w:rsidRPr="00317FA6">
        <w:rPr>
          <w:rFonts w:cstheme="minorHAnsi"/>
        </w:rPr>
        <w:t xml:space="preserve"> </w:t>
      </w:r>
      <w:r w:rsidR="00317FA6">
        <w:rPr>
          <w:rFonts w:cstheme="minorHAnsi"/>
        </w:rPr>
        <w:t>51</w:t>
      </w:r>
      <w:r w:rsidR="004813B1" w:rsidRPr="00317FA6">
        <w:rPr>
          <w:rFonts w:cstheme="minorHAnsi"/>
        </w:rPr>
        <w:t> </w:t>
      </w:r>
      <w:r w:rsidR="00C1495A" w:rsidRPr="00317FA6">
        <w:rPr>
          <w:rFonts w:cstheme="minorHAnsi"/>
        </w:rPr>
        <w:t>uczestników</w:t>
      </w:r>
      <w:r w:rsidR="00B951F6" w:rsidRPr="00317FA6">
        <w:rPr>
          <w:rFonts w:cstheme="minorHAnsi"/>
        </w:rPr>
        <w:t xml:space="preserve"> zgodnie z przedstawionym programem.</w:t>
      </w:r>
    </w:p>
    <w:p w14:paraId="3CF3EEE3" w14:textId="77777777" w:rsidR="00B951F6" w:rsidRPr="00317FA6" w:rsidRDefault="00B951F6" w:rsidP="004F1F80">
      <w:pPr>
        <w:spacing w:after="0" w:line="300" w:lineRule="auto"/>
        <w:jc w:val="both"/>
        <w:rPr>
          <w:rFonts w:cstheme="minorHAnsi"/>
        </w:rPr>
      </w:pPr>
    </w:p>
    <w:p w14:paraId="0F8DE8F1" w14:textId="7619816A" w:rsidR="00463725" w:rsidRPr="00317FA6" w:rsidRDefault="00463725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B951F6" w:rsidRPr="00317FA6">
        <w:rPr>
          <w:rFonts w:cstheme="minorHAnsi"/>
          <w:b/>
          <w:bCs/>
        </w:rPr>
        <w:t> </w:t>
      </w:r>
      <w:r w:rsidRPr="00317FA6">
        <w:rPr>
          <w:rFonts w:cstheme="minorHAnsi"/>
          <w:b/>
          <w:bCs/>
        </w:rPr>
        <w:t>2</w:t>
      </w:r>
      <w:r w:rsidR="00B951F6" w:rsidRPr="00317FA6">
        <w:rPr>
          <w:rFonts w:cstheme="minorHAnsi"/>
          <w:b/>
          <w:bCs/>
        </w:rPr>
        <w:t>.</w:t>
      </w:r>
    </w:p>
    <w:p w14:paraId="6EC4EC40" w14:textId="77777777" w:rsidR="00B951F6" w:rsidRPr="00317FA6" w:rsidRDefault="00463725" w:rsidP="007724DB">
      <w:pPr>
        <w:pStyle w:val="Akapitzlist"/>
        <w:numPr>
          <w:ilvl w:val="0"/>
          <w:numId w:val="6"/>
        </w:numPr>
        <w:spacing w:before="8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 xml:space="preserve">Do obowiązków </w:t>
      </w:r>
      <w:r w:rsidR="007300A6" w:rsidRPr="00317FA6">
        <w:rPr>
          <w:rFonts w:cstheme="minorHAnsi"/>
        </w:rPr>
        <w:t>W</w:t>
      </w:r>
      <w:r w:rsidRPr="00317FA6">
        <w:rPr>
          <w:rFonts w:cstheme="minorHAnsi"/>
        </w:rPr>
        <w:t>ykonawcy należy:</w:t>
      </w:r>
    </w:p>
    <w:p w14:paraId="3FF4C72C" w14:textId="089762B3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transport autokarem o dobrym stanie technicznym posiadającym aktualne wymagane badania techniczne na trasie Pułtusk – Adrspach –</w:t>
      </w:r>
      <w:r w:rsidR="001B3294" w:rsidRPr="00317FA6">
        <w:rPr>
          <w:rFonts w:cstheme="minorHAnsi"/>
        </w:rPr>
        <w:t xml:space="preserve"> </w:t>
      </w:r>
      <w:r w:rsidRPr="00317FA6">
        <w:rPr>
          <w:rFonts w:cstheme="minorHAnsi"/>
        </w:rPr>
        <w:t>Praga –</w:t>
      </w:r>
      <w:r w:rsidR="001B3294" w:rsidRPr="00317FA6">
        <w:rPr>
          <w:rFonts w:cstheme="minorHAnsi"/>
        </w:rPr>
        <w:t xml:space="preserve"> </w:t>
      </w:r>
      <w:r w:rsidRPr="00317FA6">
        <w:rPr>
          <w:rFonts w:cstheme="minorHAnsi"/>
        </w:rPr>
        <w:t>Wrocław – Pułtusk. Wyjazd w dniu 30.05.2024 r. o godz</w:t>
      </w:r>
      <w:r w:rsidR="001B3294" w:rsidRPr="00317FA6">
        <w:rPr>
          <w:rFonts w:cstheme="minorHAnsi"/>
        </w:rPr>
        <w:t>. 04:45</w:t>
      </w:r>
      <w:r w:rsidRPr="00317FA6">
        <w:rPr>
          <w:rFonts w:cstheme="minorHAnsi"/>
        </w:rPr>
        <w:t>, planowany powrót w dniu 01.06.2024</w:t>
      </w:r>
      <w:r w:rsidR="00F575B9" w:rsidRPr="00317FA6">
        <w:rPr>
          <w:rFonts w:cstheme="minorHAnsi"/>
        </w:rPr>
        <w:t> </w:t>
      </w:r>
      <w:r w:rsidRPr="00317FA6">
        <w:t>r.</w:t>
      </w:r>
      <w:r w:rsidRPr="00317FA6">
        <w:rPr>
          <w:rFonts w:cstheme="minorHAnsi"/>
        </w:rPr>
        <w:t xml:space="preserve"> około godz. </w:t>
      </w:r>
      <w:r w:rsidR="001B3294" w:rsidRPr="00317FA6">
        <w:rPr>
          <w:rFonts w:cstheme="minorHAnsi"/>
        </w:rPr>
        <w:t>23:00</w:t>
      </w:r>
      <w:r w:rsidR="00317FA6">
        <w:rPr>
          <w:rFonts w:cstheme="minorHAnsi"/>
        </w:rPr>
        <w:t>,</w:t>
      </w:r>
    </w:p>
    <w:p w14:paraId="596327AE" w14:textId="52D6CB09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opieka pilota Wykonawcy na całej trasie wycieczki,</w:t>
      </w:r>
    </w:p>
    <w:p w14:paraId="762C3B2D" w14:textId="6756DC80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zapewnienie biletów wstępu</w:t>
      </w:r>
      <w:r w:rsidR="001B3294" w:rsidRPr="00317FA6">
        <w:rPr>
          <w:rFonts w:cstheme="minorHAnsi"/>
        </w:rPr>
        <w:t xml:space="preserve"> do obiektów wymienionych w programie</w:t>
      </w:r>
      <w:r w:rsidRPr="00317FA6">
        <w:rPr>
          <w:rFonts w:cstheme="minorHAnsi"/>
        </w:rPr>
        <w:t>,</w:t>
      </w:r>
    </w:p>
    <w:p w14:paraId="3E50B07E" w14:textId="77777777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zapewnienie przewodnika podczas zwiedzania,</w:t>
      </w:r>
    </w:p>
    <w:p w14:paraId="26748CBB" w14:textId="670C1E9F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zapewnienie wyżywienia (2 x śniadanie, 1 x obiadokolacja, 1 x obiad podczas rejsu, 1 x uroczysta kolacja, 1 x obiad w drodze powrotnej)</w:t>
      </w:r>
      <w:r w:rsidR="007724DB" w:rsidRPr="00317FA6">
        <w:rPr>
          <w:rFonts w:cstheme="minorHAnsi"/>
        </w:rPr>
        <w:t>,</w:t>
      </w:r>
    </w:p>
    <w:p w14:paraId="37620B34" w14:textId="2CDE4BBB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zapewnienie noclegu</w:t>
      </w:r>
      <w:r w:rsidR="007724DB" w:rsidRPr="00317FA6">
        <w:rPr>
          <w:rFonts w:cstheme="minorHAnsi"/>
        </w:rPr>
        <w:t xml:space="preserve"> w pokojach 2, 3 i 4-osobowych w hotelu ***</w:t>
      </w:r>
      <w:r w:rsidRPr="00317FA6">
        <w:rPr>
          <w:rFonts w:cstheme="minorHAnsi"/>
        </w:rPr>
        <w:t>,</w:t>
      </w:r>
    </w:p>
    <w:p w14:paraId="61A23FC6" w14:textId="749C72B9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zapewnienie ubezpieczenia,</w:t>
      </w:r>
    </w:p>
    <w:p w14:paraId="1F777AD3" w14:textId="257E0697" w:rsidR="00B951F6" w:rsidRPr="00317FA6" w:rsidRDefault="00B951F6" w:rsidP="007724DB">
      <w:pPr>
        <w:pStyle w:val="Akapitzlist"/>
        <w:numPr>
          <w:ilvl w:val="0"/>
          <w:numId w:val="7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zapewnienie opłat parkingowych.</w:t>
      </w:r>
    </w:p>
    <w:p w14:paraId="53E4693B" w14:textId="484A8B0A" w:rsidR="00463725" w:rsidRPr="00317FA6" w:rsidRDefault="00463725" w:rsidP="007724DB">
      <w:pPr>
        <w:pStyle w:val="Akapitzlist"/>
        <w:numPr>
          <w:ilvl w:val="0"/>
          <w:numId w:val="6"/>
        </w:numPr>
        <w:spacing w:before="8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 xml:space="preserve">Do obowiązków </w:t>
      </w:r>
      <w:r w:rsidR="007300A6" w:rsidRPr="00317FA6">
        <w:rPr>
          <w:rFonts w:cstheme="minorHAnsi"/>
        </w:rPr>
        <w:t>Z</w:t>
      </w:r>
      <w:r w:rsidRPr="00317FA6">
        <w:rPr>
          <w:rFonts w:cstheme="minorHAnsi"/>
        </w:rPr>
        <w:t>amawiającego należy:</w:t>
      </w:r>
    </w:p>
    <w:p w14:paraId="70B3F87F" w14:textId="77777777" w:rsidR="00B951F6" w:rsidRPr="00317FA6" w:rsidRDefault="00463725" w:rsidP="007724DB">
      <w:pPr>
        <w:pStyle w:val="Akapitzlist"/>
        <w:numPr>
          <w:ilvl w:val="0"/>
          <w:numId w:val="8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skompletowanie uczestników wycieczki i prze</w:t>
      </w:r>
      <w:r w:rsidR="00B951F6" w:rsidRPr="00317FA6">
        <w:rPr>
          <w:rFonts w:cstheme="minorHAnsi"/>
        </w:rPr>
        <w:t>kazanie</w:t>
      </w:r>
      <w:r w:rsidRPr="00317FA6">
        <w:rPr>
          <w:rFonts w:cstheme="minorHAnsi"/>
        </w:rPr>
        <w:t xml:space="preserve"> Wykonawcy kompletnej listy</w:t>
      </w:r>
      <w:r w:rsidR="0082014C" w:rsidRPr="00317FA6">
        <w:rPr>
          <w:rFonts w:cstheme="minorHAnsi"/>
        </w:rPr>
        <w:t xml:space="preserve"> z</w:t>
      </w:r>
      <w:r w:rsidR="00B951F6" w:rsidRPr="00317FA6">
        <w:rPr>
          <w:rFonts w:cstheme="minorHAnsi"/>
        </w:rPr>
        <w:t> </w:t>
      </w:r>
      <w:r w:rsidR="0082014C" w:rsidRPr="00317FA6">
        <w:rPr>
          <w:rFonts w:cstheme="minorHAnsi"/>
        </w:rPr>
        <w:t>datami urodzenia</w:t>
      </w:r>
      <w:r w:rsidRPr="00317FA6">
        <w:rPr>
          <w:rFonts w:cstheme="minorHAnsi"/>
        </w:rPr>
        <w:t>,</w:t>
      </w:r>
    </w:p>
    <w:p w14:paraId="650B06FE" w14:textId="7AC4F33A" w:rsidR="00463725" w:rsidRPr="00317FA6" w:rsidRDefault="001910C7" w:rsidP="007724DB">
      <w:pPr>
        <w:pStyle w:val="Akapitzlist"/>
        <w:numPr>
          <w:ilvl w:val="0"/>
          <w:numId w:val="8"/>
        </w:numPr>
        <w:spacing w:before="40" w:after="0" w:line="300" w:lineRule="auto"/>
        <w:ind w:left="850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ustanowienie przedstawiciela upoważnionego do współdziałania z Wykonawcą wycieczki.</w:t>
      </w:r>
    </w:p>
    <w:p w14:paraId="776CB51B" w14:textId="77777777" w:rsidR="00317FA6" w:rsidRPr="00317FA6" w:rsidRDefault="00317FA6" w:rsidP="00317FA6">
      <w:pPr>
        <w:spacing w:after="0" w:line="300" w:lineRule="auto"/>
        <w:rPr>
          <w:rFonts w:cstheme="minorHAnsi"/>
        </w:rPr>
      </w:pPr>
    </w:p>
    <w:p w14:paraId="73182DEB" w14:textId="22782D40" w:rsidR="001910C7" w:rsidRPr="00317FA6" w:rsidRDefault="001910C7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30244A" w:rsidRPr="00317FA6">
        <w:rPr>
          <w:rFonts w:cstheme="minorHAnsi"/>
          <w:b/>
          <w:bCs/>
        </w:rPr>
        <w:t> </w:t>
      </w:r>
      <w:r w:rsidRPr="00317FA6">
        <w:rPr>
          <w:rFonts w:cstheme="minorHAnsi"/>
          <w:b/>
          <w:bCs/>
        </w:rPr>
        <w:t>3</w:t>
      </w:r>
      <w:r w:rsidR="0030244A" w:rsidRPr="00317FA6">
        <w:rPr>
          <w:rFonts w:cstheme="minorHAnsi"/>
          <w:b/>
          <w:bCs/>
        </w:rPr>
        <w:t>.</w:t>
      </w:r>
    </w:p>
    <w:p w14:paraId="30944AA6" w14:textId="2EEAEA65" w:rsidR="0082014C" w:rsidRPr="00317FA6" w:rsidRDefault="0082014C" w:rsidP="004F1F80">
      <w:pPr>
        <w:spacing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 xml:space="preserve">Program wycieczki ma charakter ramowy. </w:t>
      </w:r>
      <w:r w:rsidR="007300A6" w:rsidRPr="00317FA6">
        <w:rPr>
          <w:rFonts w:cstheme="minorHAnsi"/>
        </w:rPr>
        <w:t>Wykonawca</w:t>
      </w:r>
      <w:r w:rsidRPr="00317FA6">
        <w:rPr>
          <w:rFonts w:cstheme="minorHAnsi"/>
        </w:rPr>
        <w:t xml:space="preserve"> zastrzega sobie prawo do zmiany jego poszczególnych elementów, w szczególności kolejności zwiedzania. O sposobie realizacji decyduje wyłącznie pilot wycieczki. </w:t>
      </w:r>
    </w:p>
    <w:p w14:paraId="0A4F629F" w14:textId="77777777" w:rsidR="0082014C" w:rsidRPr="00317FA6" w:rsidRDefault="0082014C" w:rsidP="004F1F80">
      <w:pPr>
        <w:spacing w:after="0" w:line="300" w:lineRule="auto"/>
        <w:rPr>
          <w:rFonts w:cstheme="minorHAnsi"/>
        </w:rPr>
      </w:pPr>
    </w:p>
    <w:p w14:paraId="18EF9D4B" w14:textId="74DC509D" w:rsidR="0082014C" w:rsidRPr="00317FA6" w:rsidRDefault="0082014C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30244A" w:rsidRPr="00317FA6">
        <w:rPr>
          <w:rFonts w:cstheme="minorHAnsi"/>
          <w:b/>
          <w:bCs/>
        </w:rPr>
        <w:t> </w:t>
      </w:r>
      <w:r w:rsidRPr="00317FA6">
        <w:rPr>
          <w:rFonts w:cstheme="minorHAnsi"/>
          <w:b/>
          <w:bCs/>
        </w:rPr>
        <w:t>4</w:t>
      </w:r>
      <w:r w:rsidR="0030244A" w:rsidRPr="00317FA6">
        <w:rPr>
          <w:rFonts w:cstheme="minorHAnsi"/>
          <w:b/>
          <w:bCs/>
        </w:rPr>
        <w:t>.</w:t>
      </w:r>
    </w:p>
    <w:p w14:paraId="2A6904EA" w14:textId="61EC818E" w:rsidR="0030244A" w:rsidRPr="00317FA6" w:rsidRDefault="0082014C" w:rsidP="004F1F80">
      <w:pPr>
        <w:pStyle w:val="Akapitzlist"/>
        <w:numPr>
          <w:ilvl w:val="0"/>
          <w:numId w:val="9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Z tytułu organizacji wycieczki Zamawiający zapłaci Wykonawcy wynagrodzenie w</w:t>
      </w:r>
      <w:r w:rsidR="0030244A" w:rsidRPr="00317FA6">
        <w:rPr>
          <w:rFonts w:cstheme="minorHAnsi"/>
        </w:rPr>
        <w:t> </w:t>
      </w:r>
      <w:r w:rsidRPr="00317FA6">
        <w:rPr>
          <w:rFonts w:cstheme="minorHAnsi"/>
        </w:rPr>
        <w:t xml:space="preserve">wysokości </w:t>
      </w:r>
      <w:r w:rsidR="0030244A" w:rsidRPr="00317FA6">
        <w:rPr>
          <w:rFonts w:cstheme="minorHAnsi"/>
        </w:rPr>
        <w:t>1 450,00 </w:t>
      </w:r>
      <w:r w:rsidRPr="00317FA6">
        <w:rPr>
          <w:rFonts w:cstheme="minorHAnsi"/>
        </w:rPr>
        <w:t>zł brutto za jednego u</w:t>
      </w:r>
      <w:r w:rsidR="0030244A" w:rsidRPr="00317FA6">
        <w:rPr>
          <w:rFonts w:cstheme="minorHAnsi"/>
        </w:rPr>
        <w:t>czestnika</w:t>
      </w:r>
      <w:r w:rsidRPr="00317FA6">
        <w:rPr>
          <w:rFonts w:cstheme="minorHAnsi"/>
        </w:rPr>
        <w:t xml:space="preserve">, tj. łącznie </w:t>
      </w:r>
      <w:r w:rsidR="0030244A" w:rsidRPr="00317FA6">
        <w:rPr>
          <w:rFonts w:cstheme="minorHAnsi"/>
        </w:rPr>
        <w:t>7</w:t>
      </w:r>
      <w:r w:rsidR="00F575B9" w:rsidRPr="00317FA6">
        <w:rPr>
          <w:rFonts w:cstheme="minorHAnsi"/>
        </w:rPr>
        <w:t>3</w:t>
      </w:r>
      <w:r w:rsidR="0030244A" w:rsidRPr="00317FA6">
        <w:rPr>
          <w:rFonts w:cstheme="minorHAnsi"/>
        </w:rPr>
        <w:t> </w:t>
      </w:r>
      <w:r w:rsidR="00F575B9" w:rsidRPr="00317FA6">
        <w:rPr>
          <w:rFonts w:cstheme="minorHAnsi"/>
        </w:rPr>
        <w:t>9</w:t>
      </w:r>
      <w:r w:rsidR="0030244A" w:rsidRPr="00317FA6">
        <w:rPr>
          <w:rFonts w:cstheme="minorHAnsi"/>
        </w:rPr>
        <w:t>50,00 zł</w:t>
      </w:r>
      <w:r w:rsidRPr="00317FA6">
        <w:rPr>
          <w:rFonts w:cstheme="minorHAnsi"/>
        </w:rPr>
        <w:t xml:space="preserve">. </w:t>
      </w:r>
    </w:p>
    <w:p w14:paraId="14A1A13A" w14:textId="340C6349" w:rsidR="0030244A" w:rsidRPr="00317FA6" w:rsidRDefault="0030244A" w:rsidP="004F1F80">
      <w:pPr>
        <w:pStyle w:val="Akapitzlist"/>
        <w:numPr>
          <w:ilvl w:val="0"/>
          <w:numId w:val="9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Kwota określona w ust. 1 obejmuje wszelkie koszty poniesione przez Zamawiającego w związku z</w:t>
      </w:r>
      <w:r w:rsidR="00317FA6">
        <w:rPr>
          <w:rFonts w:cstheme="minorHAnsi"/>
        </w:rPr>
        <w:t> </w:t>
      </w:r>
      <w:r w:rsidRPr="00317FA6">
        <w:rPr>
          <w:rFonts w:cstheme="minorHAnsi"/>
        </w:rPr>
        <w:t>organizacją wycieczki.</w:t>
      </w:r>
    </w:p>
    <w:p w14:paraId="6649A648" w14:textId="39038FA8" w:rsidR="0030244A" w:rsidRPr="00317FA6" w:rsidRDefault="0030244A" w:rsidP="004F1F80">
      <w:pPr>
        <w:pStyle w:val="Akapitzlist"/>
        <w:numPr>
          <w:ilvl w:val="0"/>
          <w:numId w:val="9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Należność określona w ust. 1 zostanie uregulowana przez Zamawiającego w dwóch ratach</w:t>
      </w:r>
      <w:r w:rsidR="00764EF1" w:rsidRPr="00317FA6">
        <w:rPr>
          <w:rFonts w:cstheme="minorHAnsi"/>
        </w:rPr>
        <w:t xml:space="preserve">, na podstawie wystawionych przez Wykonawcę faktur, na rachunek bankowy Wykonawcy </w:t>
      </w:r>
      <w:r w:rsidR="00764EF1" w:rsidRPr="00317FA6">
        <w:rPr>
          <w:rFonts w:cstheme="minorHAnsi"/>
          <w:b/>
          <w:bCs/>
        </w:rPr>
        <w:t>PKO BP 76</w:t>
      </w:r>
      <w:r w:rsidR="00317FA6">
        <w:rPr>
          <w:rFonts w:cstheme="minorHAnsi"/>
          <w:b/>
          <w:bCs/>
        </w:rPr>
        <w:t> </w:t>
      </w:r>
      <w:r w:rsidR="00764EF1" w:rsidRPr="00317FA6">
        <w:rPr>
          <w:rFonts w:cstheme="minorHAnsi"/>
          <w:b/>
          <w:bCs/>
        </w:rPr>
        <w:t>1020</w:t>
      </w:r>
      <w:r w:rsidR="00317FA6">
        <w:rPr>
          <w:rFonts w:cstheme="minorHAnsi"/>
          <w:b/>
          <w:bCs/>
        </w:rPr>
        <w:t> </w:t>
      </w:r>
      <w:r w:rsidR="00764EF1" w:rsidRPr="00317FA6">
        <w:rPr>
          <w:rFonts w:cstheme="minorHAnsi"/>
          <w:b/>
          <w:bCs/>
        </w:rPr>
        <w:t>1592</w:t>
      </w:r>
      <w:r w:rsidR="00317FA6">
        <w:rPr>
          <w:rFonts w:cstheme="minorHAnsi"/>
          <w:b/>
          <w:bCs/>
        </w:rPr>
        <w:t> </w:t>
      </w:r>
      <w:r w:rsidR="00764EF1" w:rsidRPr="00317FA6">
        <w:rPr>
          <w:rFonts w:cstheme="minorHAnsi"/>
          <w:b/>
          <w:bCs/>
        </w:rPr>
        <w:t>0000</w:t>
      </w:r>
      <w:r w:rsidR="00317FA6">
        <w:rPr>
          <w:rFonts w:cstheme="minorHAnsi"/>
          <w:b/>
          <w:bCs/>
        </w:rPr>
        <w:t> </w:t>
      </w:r>
      <w:r w:rsidR="00764EF1" w:rsidRPr="00317FA6">
        <w:rPr>
          <w:rFonts w:cstheme="minorHAnsi"/>
          <w:b/>
          <w:bCs/>
        </w:rPr>
        <w:t>2602</w:t>
      </w:r>
      <w:r w:rsidR="00317FA6">
        <w:rPr>
          <w:rFonts w:cstheme="minorHAnsi"/>
          <w:b/>
          <w:bCs/>
        </w:rPr>
        <w:t> </w:t>
      </w:r>
      <w:r w:rsidR="00764EF1" w:rsidRPr="00317FA6">
        <w:rPr>
          <w:rFonts w:cstheme="minorHAnsi"/>
          <w:b/>
          <w:bCs/>
        </w:rPr>
        <w:t>0297</w:t>
      </w:r>
      <w:r w:rsidR="00317FA6">
        <w:rPr>
          <w:rFonts w:cstheme="minorHAnsi"/>
          <w:b/>
          <w:bCs/>
        </w:rPr>
        <w:t> </w:t>
      </w:r>
      <w:r w:rsidR="00764EF1" w:rsidRPr="00317FA6">
        <w:rPr>
          <w:rFonts w:cstheme="minorHAnsi"/>
          <w:b/>
          <w:bCs/>
        </w:rPr>
        <w:t>9805</w:t>
      </w:r>
      <w:r w:rsidR="00764EF1" w:rsidRPr="00317FA6">
        <w:rPr>
          <w:rFonts w:cstheme="minorHAnsi"/>
        </w:rPr>
        <w:t>:</w:t>
      </w:r>
    </w:p>
    <w:p w14:paraId="4744780A" w14:textId="4FEDB54D" w:rsidR="00764EF1" w:rsidRPr="00317FA6" w:rsidRDefault="00764EF1" w:rsidP="004F1F80">
      <w:pPr>
        <w:pStyle w:val="Akapitzlist"/>
        <w:numPr>
          <w:ilvl w:val="0"/>
          <w:numId w:val="10"/>
        </w:numPr>
        <w:spacing w:before="60" w:after="0" w:line="300" w:lineRule="auto"/>
        <w:ind w:left="782" w:hanging="357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wpłata pierwszej raty (zaliczka) z dopłat pobranych od uczestników w wysokości 1</w:t>
      </w:r>
      <w:r w:rsidR="00F575B9" w:rsidRPr="00317FA6">
        <w:rPr>
          <w:rFonts w:cstheme="minorHAnsi"/>
        </w:rPr>
        <w:t>7</w:t>
      </w:r>
      <w:r w:rsidRPr="00317FA6">
        <w:rPr>
          <w:rFonts w:cstheme="minorHAnsi"/>
        </w:rPr>
        <w:t> </w:t>
      </w:r>
      <w:r w:rsidR="00F93D31" w:rsidRPr="00317FA6">
        <w:rPr>
          <w:rFonts w:cstheme="minorHAnsi"/>
        </w:rPr>
        <w:t>5</w:t>
      </w:r>
      <w:r w:rsidR="00F575B9" w:rsidRPr="00317FA6">
        <w:rPr>
          <w:rFonts w:cstheme="minorHAnsi"/>
        </w:rPr>
        <w:t>45</w:t>
      </w:r>
      <w:r w:rsidRPr="00317FA6">
        <w:rPr>
          <w:rFonts w:cstheme="minorHAnsi"/>
        </w:rPr>
        <w:t xml:space="preserve">,00 zł w terminie </w:t>
      </w:r>
      <w:r w:rsidR="007724DB" w:rsidRPr="00317FA6">
        <w:rPr>
          <w:rFonts w:cstheme="minorHAnsi"/>
        </w:rPr>
        <w:t>do 7 dni od daty otrzymania faktury.</w:t>
      </w:r>
    </w:p>
    <w:p w14:paraId="08545D9D" w14:textId="2524DB50" w:rsidR="00764EF1" w:rsidRPr="00317FA6" w:rsidRDefault="00764EF1" w:rsidP="004F1F80">
      <w:pPr>
        <w:pStyle w:val="Akapitzlist"/>
        <w:numPr>
          <w:ilvl w:val="0"/>
          <w:numId w:val="10"/>
        </w:numPr>
        <w:spacing w:before="60" w:after="0" w:line="300" w:lineRule="auto"/>
        <w:ind w:left="782" w:hanging="357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wpłata drugiej raty płatnej z Zakładowego Funduszu Świadczeń Socjalnych w wysokości 5</w:t>
      </w:r>
      <w:r w:rsidR="00F575B9" w:rsidRPr="00317FA6">
        <w:rPr>
          <w:rFonts w:cstheme="minorHAnsi"/>
        </w:rPr>
        <w:t>6</w:t>
      </w:r>
      <w:r w:rsidRPr="00317FA6">
        <w:rPr>
          <w:rFonts w:cstheme="minorHAnsi"/>
        </w:rPr>
        <w:t> </w:t>
      </w:r>
      <w:r w:rsidR="00F575B9" w:rsidRPr="00317FA6">
        <w:rPr>
          <w:rFonts w:cstheme="minorHAnsi"/>
        </w:rPr>
        <w:t>40</w:t>
      </w:r>
      <w:r w:rsidRPr="00317FA6">
        <w:rPr>
          <w:rFonts w:cstheme="minorHAnsi"/>
        </w:rPr>
        <w:t xml:space="preserve">5,00 zł nastąpi po wykonaniu usługi w terminie do </w:t>
      </w:r>
      <w:r w:rsidR="007724DB" w:rsidRPr="00317FA6">
        <w:rPr>
          <w:rFonts w:cstheme="minorHAnsi"/>
        </w:rPr>
        <w:t>7</w:t>
      </w:r>
      <w:r w:rsidRPr="00317FA6">
        <w:rPr>
          <w:rFonts w:cstheme="minorHAnsi"/>
        </w:rPr>
        <w:t> dni od daty otrzymania faktury.</w:t>
      </w:r>
    </w:p>
    <w:p w14:paraId="14C104E0" w14:textId="77777777" w:rsidR="00764EF1" w:rsidRPr="00317FA6" w:rsidRDefault="00764EF1" w:rsidP="004F1F80">
      <w:pPr>
        <w:spacing w:after="0" w:line="300" w:lineRule="auto"/>
        <w:jc w:val="both"/>
        <w:rPr>
          <w:rFonts w:cstheme="minorHAnsi"/>
        </w:rPr>
      </w:pPr>
    </w:p>
    <w:p w14:paraId="102CB378" w14:textId="272CA373" w:rsidR="006D2EBE" w:rsidRPr="00317FA6" w:rsidRDefault="006D2EBE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764EF1" w:rsidRPr="00317FA6">
        <w:rPr>
          <w:rFonts w:cstheme="minorHAnsi"/>
          <w:b/>
          <w:bCs/>
        </w:rPr>
        <w:t> </w:t>
      </w:r>
      <w:r w:rsidR="007300A6" w:rsidRPr="00317FA6">
        <w:rPr>
          <w:rFonts w:cstheme="minorHAnsi"/>
          <w:b/>
          <w:bCs/>
        </w:rPr>
        <w:t>5</w:t>
      </w:r>
      <w:r w:rsidR="00764EF1" w:rsidRPr="00317FA6">
        <w:rPr>
          <w:rFonts w:cstheme="minorHAnsi"/>
          <w:b/>
          <w:bCs/>
        </w:rPr>
        <w:t>.</w:t>
      </w:r>
    </w:p>
    <w:p w14:paraId="532B09D9" w14:textId="453D9532" w:rsidR="006D2EBE" w:rsidRPr="00317FA6" w:rsidRDefault="006D2EBE" w:rsidP="004F1F80">
      <w:pPr>
        <w:spacing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>Wszelkie zmiany niniejszej umowy wymagają formy pisemnej pod rygorem nieważności</w:t>
      </w:r>
      <w:r w:rsidR="00764EF1" w:rsidRPr="00317FA6">
        <w:rPr>
          <w:rFonts w:cstheme="minorHAnsi"/>
        </w:rPr>
        <w:t>.</w:t>
      </w:r>
    </w:p>
    <w:p w14:paraId="7776FA8A" w14:textId="77777777" w:rsidR="00764EF1" w:rsidRPr="00317FA6" w:rsidRDefault="00764EF1" w:rsidP="004F1F80">
      <w:pPr>
        <w:spacing w:after="0" w:line="300" w:lineRule="auto"/>
        <w:jc w:val="both"/>
        <w:rPr>
          <w:rFonts w:cstheme="minorHAnsi"/>
        </w:rPr>
      </w:pPr>
    </w:p>
    <w:p w14:paraId="3525B4AE" w14:textId="17B3168E" w:rsidR="006D2EBE" w:rsidRPr="00317FA6" w:rsidRDefault="006D2EBE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764EF1" w:rsidRPr="00317FA6">
        <w:rPr>
          <w:rFonts w:cstheme="minorHAnsi"/>
          <w:b/>
          <w:bCs/>
        </w:rPr>
        <w:t> 6.</w:t>
      </w:r>
    </w:p>
    <w:p w14:paraId="7E708C67" w14:textId="77777777" w:rsidR="004F1F80" w:rsidRPr="00317FA6" w:rsidRDefault="006D2EBE" w:rsidP="007724DB">
      <w:pPr>
        <w:pStyle w:val="Akapitzlist"/>
        <w:numPr>
          <w:ilvl w:val="0"/>
          <w:numId w:val="11"/>
        </w:numPr>
        <w:spacing w:before="6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W sprawach nieuregulowanych niniejsz</w:t>
      </w:r>
      <w:r w:rsidR="004F1F80" w:rsidRPr="00317FA6">
        <w:rPr>
          <w:rFonts w:cstheme="minorHAnsi"/>
        </w:rPr>
        <w:t>ą</w:t>
      </w:r>
      <w:r w:rsidRPr="00317FA6">
        <w:rPr>
          <w:rFonts w:cstheme="minorHAnsi"/>
        </w:rPr>
        <w:t xml:space="preserve"> umową mają zastosowanie </w:t>
      </w:r>
      <w:r w:rsidR="004F1F80" w:rsidRPr="00317FA6">
        <w:rPr>
          <w:rFonts w:cstheme="minorHAnsi"/>
        </w:rPr>
        <w:t>przepisy</w:t>
      </w:r>
      <w:r w:rsidRPr="00317FA6">
        <w:rPr>
          <w:rFonts w:cstheme="minorHAnsi"/>
        </w:rPr>
        <w:t xml:space="preserve"> Kodeksu Cywilnego.</w:t>
      </w:r>
    </w:p>
    <w:p w14:paraId="029151CE" w14:textId="7D2DAF90" w:rsidR="006D2EBE" w:rsidRPr="00317FA6" w:rsidRDefault="004F1F80" w:rsidP="007724DB">
      <w:pPr>
        <w:pStyle w:val="Akapitzlist"/>
        <w:numPr>
          <w:ilvl w:val="0"/>
          <w:numId w:val="11"/>
        </w:numPr>
        <w:spacing w:before="60" w:after="0" w:line="300" w:lineRule="auto"/>
        <w:ind w:left="425" w:hanging="425"/>
        <w:contextualSpacing w:val="0"/>
        <w:jc w:val="both"/>
        <w:rPr>
          <w:rFonts w:cstheme="minorHAnsi"/>
        </w:rPr>
      </w:pPr>
      <w:r w:rsidRPr="00317FA6">
        <w:rPr>
          <w:rFonts w:cstheme="minorHAnsi"/>
        </w:rPr>
        <w:t>Wszelkie</w:t>
      </w:r>
      <w:r w:rsidR="006D2EBE" w:rsidRPr="00317FA6">
        <w:rPr>
          <w:rFonts w:cstheme="minorHAnsi"/>
        </w:rPr>
        <w:t xml:space="preserve"> spory, mogące wynikać na tle </w:t>
      </w:r>
      <w:r w:rsidRPr="00317FA6">
        <w:rPr>
          <w:rFonts w:cstheme="minorHAnsi"/>
        </w:rPr>
        <w:t xml:space="preserve">wykonania </w:t>
      </w:r>
      <w:r w:rsidR="006D2EBE" w:rsidRPr="00317FA6">
        <w:rPr>
          <w:rFonts w:cstheme="minorHAnsi"/>
        </w:rPr>
        <w:t>niniejszej umowy, strony poddają pod rozstrzygnięcie sądu właściwego dla siedziby Zamawiającego.</w:t>
      </w:r>
    </w:p>
    <w:p w14:paraId="79DE1324" w14:textId="77777777" w:rsidR="00764EF1" w:rsidRPr="00317FA6" w:rsidRDefault="00764EF1" w:rsidP="004F1F80">
      <w:pPr>
        <w:spacing w:after="0" w:line="300" w:lineRule="auto"/>
        <w:jc w:val="both"/>
        <w:rPr>
          <w:rFonts w:cstheme="minorHAnsi"/>
        </w:rPr>
      </w:pPr>
    </w:p>
    <w:p w14:paraId="1BFBF01B" w14:textId="1F1691D4" w:rsidR="006D2EBE" w:rsidRPr="00317FA6" w:rsidRDefault="006D2EBE" w:rsidP="004F1F80">
      <w:pPr>
        <w:spacing w:after="0" w:line="300" w:lineRule="auto"/>
        <w:jc w:val="center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§</w:t>
      </w:r>
      <w:r w:rsidR="00764EF1" w:rsidRPr="00317FA6">
        <w:rPr>
          <w:rFonts w:cstheme="minorHAnsi"/>
          <w:b/>
          <w:bCs/>
        </w:rPr>
        <w:t> 7.</w:t>
      </w:r>
    </w:p>
    <w:p w14:paraId="2B36EBFE" w14:textId="55BF4C03" w:rsidR="006D2EBE" w:rsidRPr="00317FA6" w:rsidRDefault="006D2EBE" w:rsidP="004F1F80">
      <w:pPr>
        <w:spacing w:after="0" w:line="300" w:lineRule="auto"/>
        <w:jc w:val="both"/>
        <w:rPr>
          <w:rFonts w:cstheme="minorHAnsi"/>
        </w:rPr>
      </w:pPr>
      <w:r w:rsidRPr="00317FA6">
        <w:rPr>
          <w:rFonts w:cstheme="minorHAnsi"/>
        </w:rPr>
        <w:t xml:space="preserve">Niniejsza umowę sporządzono w </w:t>
      </w:r>
      <w:r w:rsidR="00BF4188" w:rsidRPr="00317FA6">
        <w:rPr>
          <w:rFonts w:cstheme="minorHAnsi"/>
        </w:rPr>
        <w:t>dwóch</w:t>
      </w:r>
      <w:r w:rsidRPr="00317FA6">
        <w:rPr>
          <w:rFonts w:cstheme="minorHAnsi"/>
        </w:rPr>
        <w:t xml:space="preserve"> jednobrzmiących egzemplarzach, </w:t>
      </w:r>
      <w:r w:rsidR="00764EF1" w:rsidRPr="00317FA6">
        <w:rPr>
          <w:rFonts w:cstheme="minorHAnsi"/>
        </w:rPr>
        <w:t>po jednym dla każdej ze stron.</w:t>
      </w:r>
    </w:p>
    <w:p w14:paraId="750831E2" w14:textId="77777777" w:rsidR="006D2EBE" w:rsidRPr="00317FA6" w:rsidRDefault="006D2EBE" w:rsidP="004F1F80">
      <w:pPr>
        <w:spacing w:after="0" w:line="300" w:lineRule="auto"/>
        <w:jc w:val="both"/>
        <w:rPr>
          <w:rFonts w:cstheme="minorHAnsi"/>
        </w:rPr>
      </w:pPr>
    </w:p>
    <w:p w14:paraId="6BAF2389" w14:textId="11FE5558" w:rsidR="00CB1A4A" w:rsidRPr="00317FA6" w:rsidRDefault="006D2EBE" w:rsidP="00F575B9">
      <w:pPr>
        <w:spacing w:after="0" w:line="300" w:lineRule="auto"/>
        <w:ind w:left="708" w:firstLine="708"/>
        <w:jc w:val="both"/>
        <w:rPr>
          <w:rFonts w:cstheme="minorHAnsi"/>
          <w:b/>
          <w:bCs/>
        </w:rPr>
      </w:pPr>
      <w:r w:rsidRPr="00317FA6">
        <w:rPr>
          <w:rFonts w:cstheme="minorHAnsi"/>
          <w:b/>
          <w:bCs/>
        </w:rPr>
        <w:t>Zamawiający:</w:t>
      </w:r>
      <w:r w:rsidRPr="00317FA6">
        <w:rPr>
          <w:rFonts w:cstheme="minorHAnsi"/>
          <w:b/>
          <w:bCs/>
        </w:rPr>
        <w:tab/>
      </w:r>
      <w:r w:rsidRPr="00317FA6">
        <w:rPr>
          <w:rFonts w:cstheme="minorHAnsi"/>
          <w:b/>
          <w:bCs/>
        </w:rPr>
        <w:tab/>
      </w:r>
      <w:r w:rsidRPr="00317FA6">
        <w:rPr>
          <w:rFonts w:cstheme="minorHAnsi"/>
          <w:b/>
          <w:bCs/>
        </w:rPr>
        <w:tab/>
      </w:r>
      <w:r w:rsidRPr="00317FA6">
        <w:rPr>
          <w:rFonts w:cstheme="minorHAnsi"/>
          <w:b/>
          <w:bCs/>
        </w:rPr>
        <w:tab/>
      </w:r>
      <w:r w:rsidRPr="00317FA6">
        <w:rPr>
          <w:rFonts w:cstheme="minorHAnsi"/>
          <w:b/>
          <w:bCs/>
        </w:rPr>
        <w:tab/>
      </w:r>
      <w:r w:rsidRPr="00317FA6">
        <w:rPr>
          <w:rFonts w:cstheme="minorHAnsi"/>
          <w:b/>
          <w:bCs/>
        </w:rPr>
        <w:tab/>
        <w:t>Wykonawca</w:t>
      </w:r>
    </w:p>
    <w:sectPr w:rsidR="00CB1A4A" w:rsidRPr="00317FA6" w:rsidSect="004E60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488A" w14:textId="77777777" w:rsidR="004E7573" w:rsidRDefault="004E7573" w:rsidP="007300A6">
      <w:pPr>
        <w:spacing w:after="0" w:line="240" w:lineRule="auto"/>
      </w:pPr>
      <w:r>
        <w:separator/>
      </w:r>
    </w:p>
  </w:endnote>
  <w:endnote w:type="continuationSeparator" w:id="0">
    <w:p w14:paraId="2DBBC4A6" w14:textId="77777777" w:rsidR="004E7573" w:rsidRDefault="004E7573" w:rsidP="0073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C4F6" w14:textId="77777777" w:rsidR="004E7573" w:rsidRDefault="004E7573" w:rsidP="007300A6">
      <w:pPr>
        <w:spacing w:after="0" w:line="240" w:lineRule="auto"/>
      </w:pPr>
      <w:r>
        <w:separator/>
      </w:r>
    </w:p>
  </w:footnote>
  <w:footnote w:type="continuationSeparator" w:id="0">
    <w:p w14:paraId="43B6C284" w14:textId="77777777" w:rsidR="004E7573" w:rsidRDefault="004E7573" w:rsidP="0073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0BC"/>
    <w:multiLevelType w:val="hybridMultilevel"/>
    <w:tmpl w:val="0FACB98C"/>
    <w:lvl w:ilvl="0" w:tplc="378EBD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0B4CC7"/>
    <w:multiLevelType w:val="hybridMultilevel"/>
    <w:tmpl w:val="95463256"/>
    <w:lvl w:ilvl="0" w:tplc="3EF0C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2831"/>
    <w:multiLevelType w:val="hybridMultilevel"/>
    <w:tmpl w:val="1BE2F5D4"/>
    <w:lvl w:ilvl="0" w:tplc="6A989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4AB"/>
    <w:multiLevelType w:val="hybridMultilevel"/>
    <w:tmpl w:val="3B22D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FA9"/>
    <w:multiLevelType w:val="hybridMultilevel"/>
    <w:tmpl w:val="05BA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3720"/>
    <w:multiLevelType w:val="hybridMultilevel"/>
    <w:tmpl w:val="20BA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639B"/>
    <w:multiLevelType w:val="hybridMultilevel"/>
    <w:tmpl w:val="BD92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5AF5"/>
    <w:multiLevelType w:val="hybridMultilevel"/>
    <w:tmpl w:val="CD1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65FA"/>
    <w:multiLevelType w:val="hybridMultilevel"/>
    <w:tmpl w:val="353A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26840"/>
    <w:multiLevelType w:val="hybridMultilevel"/>
    <w:tmpl w:val="5E80C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71FB7"/>
    <w:multiLevelType w:val="hybridMultilevel"/>
    <w:tmpl w:val="029E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14572">
    <w:abstractNumId w:val="5"/>
  </w:num>
  <w:num w:numId="2" w16cid:durableId="290868285">
    <w:abstractNumId w:val="10"/>
  </w:num>
  <w:num w:numId="3" w16cid:durableId="1057700325">
    <w:abstractNumId w:val="6"/>
  </w:num>
  <w:num w:numId="4" w16cid:durableId="350257068">
    <w:abstractNumId w:val="7"/>
  </w:num>
  <w:num w:numId="5" w16cid:durableId="1607423752">
    <w:abstractNumId w:val="8"/>
  </w:num>
  <w:num w:numId="6" w16cid:durableId="811992527">
    <w:abstractNumId w:val="9"/>
  </w:num>
  <w:num w:numId="7" w16cid:durableId="102071394">
    <w:abstractNumId w:val="3"/>
  </w:num>
  <w:num w:numId="8" w16cid:durableId="1858494490">
    <w:abstractNumId w:val="4"/>
  </w:num>
  <w:num w:numId="9" w16cid:durableId="341781067">
    <w:abstractNumId w:val="2"/>
  </w:num>
  <w:num w:numId="10" w16cid:durableId="190336702">
    <w:abstractNumId w:val="0"/>
  </w:num>
  <w:num w:numId="11" w16cid:durableId="120186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84"/>
    <w:rsid w:val="00022617"/>
    <w:rsid w:val="00037033"/>
    <w:rsid w:val="00052993"/>
    <w:rsid w:val="000718CB"/>
    <w:rsid w:val="000C6785"/>
    <w:rsid w:val="000F34B9"/>
    <w:rsid w:val="00122119"/>
    <w:rsid w:val="0016717D"/>
    <w:rsid w:val="00184932"/>
    <w:rsid w:val="001910C7"/>
    <w:rsid w:val="00193784"/>
    <w:rsid w:val="00193CA2"/>
    <w:rsid w:val="001A0E0B"/>
    <w:rsid w:val="001B3294"/>
    <w:rsid w:val="002649E5"/>
    <w:rsid w:val="0030244A"/>
    <w:rsid w:val="00317FA6"/>
    <w:rsid w:val="003315A0"/>
    <w:rsid w:val="00364CF5"/>
    <w:rsid w:val="00397D14"/>
    <w:rsid w:val="003D0BE3"/>
    <w:rsid w:val="00436F9E"/>
    <w:rsid w:val="00463725"/>
    <w:rsid w:val="004813B1"/>
    <w:rsid w:val="004A4A8D"/>
    <w:rsid w:val="004B6028"/>
    <w:rsid w:val="004C1A14"/>
    <w:rsid w:val="004E6035"/>
    <w:rsid w:val="004E7573"/>
    <w:rsid w:val="004F1F80"/>
    <w:rsid w:val="00520262"/>
    <w:rsid w:val="00560D56"/>
    <w:rsid w:val="005E54F9"/>
    <w:rsid w:val="006C0A1D"/>
    <w:rsid w:val="006D2EBE"/>
    <w:rsid w:val="007300A6"/>
    <w:rsid w:val="00743F51"/>
    <w:rsid w:val="0076303F"/>
    <w:rsid w:val="00764EF1"/>
    <w:rsid w:val="007724DB"/>
    <w:rsid w:val="007B3315"/>
    <w:rsid w:val="007B7FA7"/>
    <w:rsid w:val="007C7A53"/>
    <w:rsid w:val="00805220"/>
    <w:rsid w:val="00807150"/>
    <w:rsid w:val="0082014C"/>
    <w:rsid w:val="00942017"/>
    <w:rsid w:val="00B1397B"/>
    <w:rsid w:val="00B951F6"/>
    <w:rsid w:val="00BA7A31"/>
    <w:rsid w:val="00BF4188"/>
    <w:rsid w:val="00C1495A"/>
    <w:rsid w:val="00C2017D"/>
    <w:rsid w:val="00C943F7"/>
    <w:rsid w:val="00CB1A4A"/>
    <w:rsid w:val="00DA1327"/>
    <w:rsid w:val="00DA6C52"/>
    <w:rsid w:val="00E96C83"/>
    <w:rsid w:val="00EC09D9"/>
    <w:rsid w:val="00F575B9"/>
    <w:rsid w:val="00F927AF"/>
    <w:rsid w:val="00F93D3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DE22"/>
  <w15:chartTrackingRefBased/>
  <w15:docId w15:val="{F2DCF541-C198-4062-8748-04D887B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7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00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0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0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Joanna Majewska</cp:lastModifiedBy>
  <cp:revision>7</cp:revision>
  <cp:lastPrinted>2024-04-29T06:49:00Z</cp:lastPrinted>
  <dcterms:created xsi:type="dcterms:W3CDTF">2024-04-15T12:07:00Z</dcterms:created>
  <dcterms:modified xsi:type="dcterms:W3CDTF">2024-05-23T08:15:00Z</dcterms:modified>
</cp:coreProperties>
</file>