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B315" w14:textId="5C756EAC" w:rsidR="00B651B1" w:rsidRPr="00517761" w:rsidRDefault="00BB3F18" w:rsidP="009A42B0">
      <w:pPr>
        <w:spacing w:after="0" w:line="312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7761">
        <w:rPr>
          <w:rFonts w:ascii="Times New Roman" w:hAnsi="Times New Roman" w:cs="Times New Roman"/>
          <w:sz w:val="26"/>
          <w:szCs w:val="26"/>
        </w:rPr>
        <w:t>Pułtusk</w:t>
      </w:r>
      <w:r w:rsidR="003D203C">
        <w:rPr>
          <w:rFonts w:ascii="Times New Roman" w:hAnsi="Times New Roman" w:cs="Times New Roman"/>
          <w:sz w:val="26"/>
          <w:szCs w:val="26"/>
        </w:rPr>
        <w:t>, dnia</w:t>
      </w:r>
      <w:r w:rsidR="001A1EAC" w:rsidRPr="00517761">
        <w:rPr>
          <w:rFonts w:ascii="Times New Roman" w:hAnsi="Times New Roman" w:cs="Times New Roman"/>
          <w:sz w:val="26"/>
          <w:szCs w:val="26"/>
        </w:rPr>
        <w:t xml:space="preserve"> </w:t>
      </w:r>
      <w:r w:rsidR="00FD2204">
        <w:rPr>
          <w:rFonts w:ascii="Times New Roman" w:hAnsi="Times New Roman" w:cs="Times New Roman"/>
          <w:sz w:val="26"/>
          <w:szCs w:val="26"/>
        </w:rPr>
        <w:t>31</w:t>
      </w:r>
      <w:r w:rsidR="001A1EAC" w:rsidRPr="00517761">
        <w:rPr>
          <w:rFonts w:ascii="Times New Roman" w:hAnsi="Times New Roman" w:cs="Times New Roman"/>
          <w:sz w:val="26"/>
          <w:szCs w:val="26"/>
        </w:rPr>
        <w:t>.</w:t>
      </w:r>
      <w:r w:rsidR="00FD2204">
        <w:rPr>
          <w:rFonts w:ascii="Times New Roman" w:hAnsi="Times New Roman" w:cs="Times New Roman"/>
          <w:sz w:val="26"/>
          <w:szCs w:val="26"/>
        </w:rPr>
        <w:t>01</w:t>
      </w:r>
      <w:r w:rsidR="001A1EAC" w:rsidRPr="00517761">
        <w:rPr>
          <w:rFonts w:ascii="Times New Roman" w:hAnsi="Times New Roman" w:cs="Times New Roman"/>
          <w:sz w:val="26"/>
          <w:szCs w:val="26"/>
        </w:rPr>
        <w:t>.202</w:t>
      </w:r>
      <w:r w:rsidR="00FD2204">
        <w:rPr>
          <w:rFonts w:ascii="Times New Roman" w:hAnsi="Times New Roman" w:cs="Times New Roman"/>
          <w:sz w:val="26"/>
          <w:szCs w:val="26"/>
        </w:rPr>
        <w:t>3</w:t>
      </w:r>
      <w:r w:rsidR="001A1EAC" w:rsidRPr="00517761">
        <w:rPr>
          <w:rFonts w:ascii="Times New Roman" w:hAnsi="Times New Roman" w:cs="Times New Roman"/>
          <w:sz w:val="26"/>
          <w:szCs w:val="26"/>
        </w:rPr>
        <w:t> r.</w:t>
      </w:r>
    </w:p>
    <w:p w14:paraId="25C9DF48" w14:textId="426981E2" w:rsidR="00BB3F18" w:rsidRPr="00517761" w:rsidRDefault="00CA2328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761">
        <w:rPr>
          <w:rFonts w:ascii="Times New Roman" w:hAnsi="Times New Roman" w:cs="Times New Roman"/>
          <w:sz w:val="26"/>
          <w:szCs w:val="26"/>
        </w:rPr>
        <w:t>KD</w:t>
      </w:r>
      <w:r w:rsidR="00BB3F18" w:rsidRPr="00517761">
        <w:rPr>
          <w:rFonts w:ascii="Times New Roman" w:hAnsi="Times New Roman" w:cs="Times New Roman"/>
          <w:sz w:val="26"/>
          <w:szCs w:val="26"/>
        </w:rPr>
        <w:t>.2</w:t>
      </w:r>
      <w:r w:rsidR="00335138" w:rsidRPr="00517761">
        <w:rPr>
          <w:rFonts w:ascii="Times New Roman" w:hAnsi="Times New Roman" w:cs="Times New Roman"/>
          <w:sz w:val="26"/>
          <w:szCs w:val="26"/>
        </w:rPr>
        <w:t>600.</w:t>
      </w:r>
      <w:r w:rsidR="00FD2204">
        <w:rPr>
          <w:rFonts w:ascii="Times New Roman" w:hAnsi="Times New Roman" w:cs="Times New Roman"/>
          <w:sz w:val="26"/>
          <w:szCs w:val="26"/>
        </w:rPr>
        <w:t>3</w:t>
      </w:r>
      <w:r w:rsidR="00BB3F18" w:rsidRPr="00517761">
        <w:rPr>
          <w:rFonts w:ascii="Times New Roman" w:hAnsi="Times New Roman" w:cs="Times New Roman"/>
          <w:sz w:val="26"/>
          <w:szCs w:val="26"/>
        </w:rPr>
        <w:t>.202</w:t>
      </w:r>
      <w:r w:rsidR="00FD2204">
        <w:rPr>
          <w:rFonts w:ascii="Times New Roman" w:hAnsi="Times New Roman" w:cs="Times New Roman"/>
          <w:sz w:val="26"/>
          <w:szCs w:val="26"/>
        </w:rPr>
        <w:t>3</w:t>
      </w:r>
    </w:p>
    <w:p w14:paraId="09E7FB48" w14:textId="77777777" w:rsidR="00BB3F18" w:rsidRPr="00E56926" w:rsidRDefault="00BB3F18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9FBA32" w14:textId="77777777" w:rsidR="00BB3F18" w:rsidRPr="00E56926" w:rsidRDefault="005607B5" w:rsidP="00E63ABD">
      <w:pPr>
        <w:spacing w:after="0" w:line="240" w:lineRule="auto"/>
        <w:ind w:left="5387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5692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Uczestnicy postępowania </w:t>
      </w:r>
      <w:r w:rsidR="00CE6B4A" w:rsidRPr="00E56926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  <w:r w:rsidRPr="00E56926">
        <w:rPr>
          <w:rFonts w:ascii="Times New Roman" w:hAnsi="Times New Roman" w:cs="Times New Roman"/>
          <w:b/>
          <w:bCs/>
          <w:i/>
          <w:iCs/>
          <w:sz w:val="26"/>
          <w:szCs w:val="26"/>
        </w:rPr>
        <w:t>o udzielenie zamówienia publicznego</w:t>
      </w:r>
    </w:p>
    <w:p w14:paraId="41B6DD1E" w14:textId="77777777" w:rsidR="00BB3F18" w:rsidRPr="00E56926" w:rsidRDefault="00BB3F18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4D9048" w14:textId="77777777" w:rsidR="00BB3F18" w:rsidRPr="00E56926" w:rsidRDefault="00BB3F18" w:rsidP="009A42B0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6926">
        <w:rPr>
          <w:rFonts w:ascii="Times New Roman" w:hAnsi="Times New Roman" w:cs="Times New Roman"/>
          <w:b/>
          <w:bCs/>
          <w:sz w:val="32"/>
          <w:szCs w:val="32"/>
        </w:rPr>
        <w:t xml:space="preserve">Zawiadomienie o </w:t>
      </w:r>
      <w:r w:rsidR="005607B5" w:rsidRPr="00E56926">
        <w:rPr>
          <w:rFonts w:ascii="Times New Roman" w:hAnsi="Times New Roman" w:cs="Times New Roman"/>
          <w:b/>
          <w:bCs/>
          <w:sz w:val="32"/>
          <w:szCs w:val="32"/>
        </w:rPr>
        <w:t>wyborze najkorzystniejszej oferty</w:t>
      </w:r>
    </w:p>
    <w:p w14:paraId="7DA4DF76" w14:textId="3D4381A9" w:rsidR="00BB3F18" w:rsidRPr="00E63ABD" w:rsidRDefault="00BB3F18" w:rsidP="009A42B0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ABD">
        <w:rPr>
          <w:rFonts w:ascii="Times New Roman" w:hAnsi="Times New Roman" w:cs="Times New Roman"/>
          <w:kern w:val="1"/>
          <w:sz w:val="24"/>
          <w:szCs w:val="24"/>
        </w:rPr>
        <w:t xml:space="preserve">W związku z prowadzonym 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 xml:space="preserve">postępowaniem o udzielenie zamówienia publicznego o wartości poniżej kwoty, o której mowa w art. 2 ust. 1 pkt 1 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 xml:space="preserve">ustawy z dnia 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>11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> 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>września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 xml:space="preserve"> 20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>19 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>r. Prawo zamówień publicznych (Dz.U.</w:t>
      </w:r>
      <w:r w:rsidR="0006776E" w:rsidRPr="00E63ABD">
        <w:rPr>
          <w:rFonts w:ascii="Times New Roman" w:hAnsi="Times New Roman" w:cs="Times New Roman"/>
          <w:kern w:val="1"/>
          <w:sz w:val="24"/>
          <w:szCs w:val="24"/>
        </w:rPr>
        <w:t xml:space="preserve"> z 202</w:t>
      </w:r>
      <w:r w:rsidR="00126AFE" w:rsidRPr="00E63ABD">
        <w:rPr>
          <w:rFonts w:ascii="Times New Roman" w:hAnsi="Times New Roman" w:cs="Times New Roman"/>
          <w:kern w:val="1"/>
          <w:sz w:val="24"/>
          <w:szCs w:val="24"/>
        </w:rPr>
        <w:t>2</w:t>
      </w:r>
      <w:r w:rsidR="0006776E" w:rsidRPr="00E63ABD">
        <w:rPr>
          <w:rFonts w:ascii="Times New Roman" w:hAnsi="Times New Roman" w:cs="Times New Roman"/>
          <w:kern w:val="1"/>
          <w:sz w:val="24"/>
          <w:szCs w:val="24"/>
        </w:rPr>
        <w:t xml:space="preserve"> r.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>po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>z</w:t>
      </w:r>
      <w:r w:rsidR="008748AD" w:rsidRPr="00E63ABD">
        <w:rPr>
          <w:rFonts w:ascii="Times New Roman" w:hAnsi="Times New Roman" w:cs="Times New Roman"/>
          <w:kern w:val="1"/>
          <w:sz w:val="24"/>
          <w:szCs w:val="24"/>
        </w:rPr>
        <w:t>.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06776E" w:rsidRPr="00E63ABD">
        <w:rPr>
          <w:rFonts w:ascii="Times New Roman" w:hAnsi="Times New Roman" w:cs="Times New Roman"/>
          <w:kern w:val="1"/>
          <w:sz w:val="24"/>
          <w:szCs w:val="24"/>
        </w:rPr>
        <w:t>1</w:t>
      </w:r>
      <w:r w:rsidR="00126AFE" w:rsidRPr="00E63ABD">
        <w:rPr>
          <w:rFonts w:ascii="Times New Roman" w:hAnsi="Times New Roman" w:cs="Times New Roman"/>
          <w:kern w:val="1"/>
          <w:sz w:val="24"/>
          <w:szCs w:val="24"/>
        </w:rPr>
        <w:t>710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>, z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>e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 xml:space="preserve"> zm.)</w:t>
      </w:r>
      <w:r w:rsidR="00357AF6" w:rsidRPr="00E63ABD">
        <w:rPr>
          <w:rFonts w:ascii="Times New Roman" w:hAnsi="Times New Roman" w:cs="Times New Roman"/>
          <w:kern w:val="1"/>
          <w:sz w:val="24"/>
          <w:szCs w:val="24"/>
        </w:rPr>
        <w:t>, Starostwo Powiatowe w 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 xml:space="preserve">Pułtusku informuje, </w:t>
      </w:r>
      <w:r w:rsidR="00E63ABD">
        <w:rPr>
          <w:rFonts w:ascii="Times New Roman" w:hAnsi="Times New Roman" w:cs="Times New Roman"/>
          <w:kern w:val="1"/>
          <w:sz w:val="24"/>
          <w:szCs w:val="24"/>
        </w:rPr>
        <w:br/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>że w</w:t>
      </w:r>
      <w:r w:rsidR="009A42B0" w:rsidRPr="00E63ABD">
        <w:rPr>
          <w:rFonts w:ascii="Times New Roman" w:hAnsi="Times New Roman" w:cs="Times New Roman"/>
          <w:kern w:val="1"/>
          <w:sz w:val="24"/>
          <w:szCs w:val="24"/>
        </w:rPr>
        <w:t> 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 xml:space="preserve">postępowaniu na wykonanie zamówienia </w:t>
      </w:r>
      <w:r w:rsidR="00E56926" w:rsidRPr="00E63ABD">
        <w:rPr>
          <w:rFonts w:ascii="Times New Roman" w:hAnsi="Times New Roman" w:cs="Times New Roman"/>
          <w:kern w:val="1"/>
          <w:sz w:val="24"/>
          <w:szCs w:val="24"/>
        </w:rPr>
        <w:t>pn.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E56926" w:rsidRPr="00E63A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„Oszacowanie wartości pojazdów orzeczonych postanowieniem sądu jako przepadek na rzecz Powiatu Pułtuskiego”</w:t>
      </w:r>
      <w:r w:rsidRPr="00E63ABD">
        <w:rPr>
          <w:rFonts w:ascii="Times New Roman" w:hAnsi="Times New Roman" w:cs="Times New Roman"/>
          <w:sz w:val="24"/>
          <w:szCs w:val="24"/>
        </w:rPr>
        <w:t xml:space="preserve">, </w:t>
      </w:r>
      <w:r w:rsidR="005607B5" w:rsidRPr="00E63ABD">
        <w:rPr>
          <w:rFonts w:ascii="Times New Roman" w:hAnsi="Times New Roman" w:cs="Times New Roman"/>
          <w:sz w:val="24"/>
          <w:szCs w:val="24"/>
        </w:rPr>
        <w:t>wybrana została oferta</w:t>
      </w:r>
      <w:r w:rsidR="00E6465F" w:rsidRPr="00E63ABD">
        <w:rPr>
          <w:rFonts w:ascii="Times New Roman" w:hAnsi="Times New Roman" w:cs="Times New Roman"/>
          <w:sz w:val="24"/>
          <w:szCs w:val="24"/>
        </w:rPr>
        <w:t xml:space="preserve"> </w:t>
      </w:r>
      <w:r w:rsidR="005607B5" w:rsidRPr="00E63ABD">
        <w:rPr>
          <w:rFonts w:ascii="Times New Roman" w:hAnsi="Times New Roman" w:cs="Times New Roman"/>
          <w:sz w:val="24"/>
          <w:szCs w:val="24"/>
        </w:rPr>
        <w:t>złożona przez firmę:</w:t>
      </w:r>
    </w:p>
    <w:p w14:paraId="391DB2BF" w14:textId="408376D1" w:rsidR="00CE6B4A" w:rsidRPr="00E56926" w:rsidRDefault="00E56926" w:rsidP="00E63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6926">
        <w:rPr>
          <w:rFonts w:ascii="Times New Roman" w:hAnsi="Times New Roman" w:cs="Times New Roman"/>
          <w:b/>
          <w:bCs/>
          <w:sz w:val="26"/>
          <w:szCs w:val="26"/>
        </w:rPr>
        <w:t>ASSIST CAR GROUP Sp. z o.o.</w:t>
      </w:r>
    </w:p>
    <w:p w14:paraId="30846006" w14:textId="279C294D" w:rsidR="00CE6B4A" w:rsidRPr="00E56926" w:rsidRDefault="00E6465F" w:rsidP="00E63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6926">
        <w:rPr>
          <w:rFonts w:ascii="Times New Roman" w:hAnsi="Times New Roman" w:cs="Times New Roman"/>
          <w:b/>
          <w:bCs/>
          <w:sz w:val="26"/>
          <w:szCs w:val="26"/>
        </w:rPr>
        <w:t>ul. </w:t>
      </w:r>
      <w:r w:rsidR="00E56926" w:rsidRPr="00E56926">
        <w:rPr>
          <w:rFonts w:ascii="Times New Roman" w:hAnsi="Times New Roman" w:cs="Times New Roman"/>
          <w:b/>
          <w:bCs/>
          <w:sz w:val="26"/>
          <w:szCs w:val="26"/>
        </w:rPr>
        <w:t>Wierzbowa 5, 07-415 Olszewo Borki</w:t>
      </w:r>
      <w:r w:rsidR="00E63ABD">
        <w:rPr>
          <w:rFonts w:ascii="Times New Roman" w:hAnsi="Times New Roman" w:cs="Times New Roman"/>
          <w:b/>
          <w:bCs/>
          <w:sz w:val="26"/>
          <w:szCs w:val="26"/>
        </w:rPr>
        <w:t xml:space="preserve">  NIP: 758-235-97-82</w:t>
      </w:r>
    </w:p>
    <w:p w14:paraId="616497C6" w14:textId="3A80489B" w:rsidR="005607B5" w:rsidRPr="00E63ABD" w:rsidRDefault="005607B5" w:rsidP="00E63ABD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63ABD">
        <w:rPr>
          <w:rFonts w:ascii="Times New Roman" w:hAnsi="Times New Roman" w:cs="Times New Roman"/>
          <w:sz w:val="24"/>
          <w:szCs w:val="24"/>
        </w:rPr>
        <w:t>Cena brutto wybranej oferty</w:t>
      </w:r>
      <w:r w:rsidR="003D203C" w:rsidRPr="00E63ABD">
        <w:rPr>
          <w:rFonts w:ascii="Times New Roman" w:hAnsi="Times New Roman" w:cs="Times New Roman"/>
          <w:sz w:val="24"/>
          <w:szCs w:val="24"/>
        </w:rPr>
        <w:t xml:space="preserve"> </w:t>
      </w:r>
      <w:r w:rsidRPr="00E63ABD">
        <w:rPr>
          <w:rFonts w:ascii="Times New Roman" w:hAnsi="Times New Roman" w:cs="Times New Roman"/>
          <w:sz w:val="24"/>
          <w:szCs w:val="24"/>
        </w:rPr>
        <w:t xml:space="preserve">wynosi: </w:t>
      </w:r>
      <w:r w:rsidR="00FD2204" w:rsidRPr="00E63AB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97DD0" w:rsidRPr="00E63A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204" w:rsidRPr="00E63ABD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517761" w:rsidRPr="00E63AB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E6B4A" w:rsidRPr="00E63A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56926" w:rsidRPr="00E63ABD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CE6B4A" w:rsidRPr="00E63ABD">
        <w:rPr>
          <w:rFonts w:ascii="Times New Roman" w:hAnsi="Times New Roman" w:cs="Times New Roman"/>
          <w:b/>
          <w:bCs/>
          <w:sz w:val="24"/>
          <w:szCs w:val="24"/>
        </w:rPr>
        <w:t> zł</w:t>
      </w:r>
      <w:r w:rsidR="00357AF6" w:rsidRPr="00E63A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ABD">
        <w:rPr>
          <w:rFonts w:ascii="Times New Roman" w:hAnsi="Times New Roman" w:cs="Times New Roman"/>
          <w:i/>
          <w:iCs/>
          <w:sz w:val="24"/>
          <w:szCs w:val="24"/>
        </w:rPr>
        <w:t>(słownie:</w:t>
      </w:r>
      <w:r w:rsidR="00357AF6" w:rsidRPr="00E63A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2204" w:rsidRPr="00E63ABD">
        <w:rPr>
          <w:rFonts w:ascii="Times New Roman" w:hAnsi="Times New Roman" w:cs="Times New Roman"/>
          <w:i/>
          <w:iCs/>
          <w:sz w:val="24"/>
          <w:szCs w:val="24"/>
        </w:rPr>
        <w:t>siedem tysięcy czterysta</w:t>
      </w:r>
      <w:r w:rsidR="00357AF6" w:rsidRPr="00E63A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6926" w:rsidRPr="00E63ABD">
        <w:rPr>
          <w:rFonts w:ascii="Times New Roman" w:hAnsi="Times New Roman" w:cs="Times New Roman"/>
          <w:i/>
          <w:iCs/>
          <w:sz w:val="24"/>
          <w:szCs w:val="24"/>
        </w:rPr>
        <w:t>00</w:t>
      </w:r>
      <w:r w:rsidR="0096032F" w:rsidRPr="00E63ABD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A01A7D" w:rsidRPr="00E63AB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96032F" w:rsidRPr="00E63ABD">
        <w:rPr>
          <w:rFonts w:ascii="Times New Roman" w:hAnsi="Times New Roman" w:cs="Times New Roman"/>
          <w:i/>
          <w:iCs/>
          <w:sz w:val="24"/>
          <w:szCs w:val="24"/>
        </w:rPr>
        <w:t>00)</w:t>
      </w:r>
    </w:p>
    <w:p w14:paraId="6B1F7FB6" w14:textId="77777777" w:rsidR="00362A8A" w:rsidRPr="00E56926" w:rsidRDefault="00362A8A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7361D4" w14:textId="77777777" w:rsidR="00BB3F18" w:rsidRPr="00E56926" w:rsidRDefault="005607B5" w:rsidP="009A42B0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6926">
        <w:rPr>
          <w:rFonts w:ascii="Times New Roman" w:hAnsi="Times New Roman" w:cs="Times New Roman"/>
          <w:b/>
          <w:bCs/>
          <w:sz w:val="26"/>
          <w:szCs w:val="26"/>
        </w:rPr>
        <w:t>Uzasadnienie</w:t>
      </w:r>
    </w:p>
    <w:p w14:paraId="40A700A9" w14:textId="77777777" w:rsidR="000A1DF9" w:rsidRPr="00E63ABD" w:rsidRDefault="005607B5" w:rsidP="009A42B0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ABD">
        <w:rPr>
          <w:rFonts w:ascii="Times New Roman" w:hAnsi="Times New Roman" w:cs="Times New Roman"/>
          <w:sz w:val="24"/>
          <w:szCs w:val="24"/>
        </w:rPr>
        <w:t>W postępowaniu wpłynęł</w:t>
      </w:r>
      <w:r w:rsidR="00FD2204" w:rsidRPr="00E63ABD">
        <w:rPr>
          <w:rFonts w:ascii="Times New Roman" w:hAnsi="Times New Roman" w:cs="Times New Roman"/>
          <w:sz w:val="24"/>
          <w:szCs w:val="24"/>
        </w:rPr>
        <w:t>y</w:t>
      </w:r>
      <w:r w:rsidR="00357AF6" w:rsidRPr="00E63ABD">
        <w:rPr>
          <w:rFonts w:ascii="Times New Roman" w:hAnsi="Times New Roman" w:cs="Times New Roman"/>
          <w:sz w:val="24"/>
          <w:szCs w:val="24"/>
        </w:rPr>
        <w:t xml:space="preserve"> </w:t>
      </w:r>
      <w:r w:rsidR="00FD2204" w:rsidRPr="00E63ABD">
        <w:rPr>
          <w:rFonts w:ascii="Times New Roman" w:hAnsi="Times New Roman" w:cs="Times New Roman"/>
          <w:sz w:val="24"/>
          <w:szCs w:val="24"/>
        </w:rPr>
        <w:t>3</w:t>
      </w:r>
      <w:r w:rsidRPr="00E63ABD">
        <w:rPr>
          <w:rFonts w:ascii="Times New Roman" w:hAnsi="Times New Roman" w:cs="Times New Roman"/>
          <w:sz w:val="24"/>
          <w:szCs w:val="24"/>
        </w:rPr>
        <w:t> ofert</w:t>
      </w:r>
      <w:r w:rsidR="00FD2204" w:rsidRPr="00E63ABD">
        <w:rPr>
          <w:rFonts w:ascii="Times New Roman" w:hAnsi="Times New Roman" w:cs="Times New Roman"/>
          <w:sz w:val="24"/>
          <w:szCs w:val="24"/>
        </w:rPr>
        <w:t>y</w:t>
      </w:r>
      <w:r w:rsidRPr="00E63ABD">
        <w:rPr>
          <w:rFonts w:ascii="Times New Roman" w:hAnsi="Times New Roman" w:cs="Times New Roman"/>
          <w:sz w:val="24"/>
          <w:szCs w:val="24"/>
        </w:rPr>
        <w:t xml:space="preserve">. </w:t>
      </w:r>
      <w:r w:rsidR="000A1DF9" w:rsidRPr="00E63ABD">
        <w:rPr>
          <w:rFonts w:ascii="Times New Roman" w:hAnsi="Times New Roman" w:cs="Times New Roman"/>
          <w:sz w:val="24"/>
          <w:szCs w:val="24"/>
        </w:rPr>
        <w:t xml:space="preserve">Poniżej przedstawiam listę Wykonawców, którzy złożyli oferty w niniejszym postępowaniu wraz z porównaniem ofert.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842"/>
        <w:gridCol w:w="1985"/>
      </w:tblGrid>
      <w:tr w:rsidR="000A1DF9" w14:paraId="00C58655" w14:textId="77777777" w:rsidTr="000A1DF9">
        <w:trPr>
          <w:trHeight w:val="910"/>
        </w:trPr>
        <w:tc>
          <w:tcPr>
            <w:tcW w:w="704" w:type="dxa"/>
            <w:vAlign w:val="center"/>
          </w:tcPr>
          <w:p w14:paraId="34D0417F" w14:textId="0D545454" w:rsidR="000A1DF9" w:rsidRPr="000A1DF9" w:rsidRDefault="000A1DF9" w:rsidP="000A1DF9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1DF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820" w:type="dxa"/>
            <w:vAlign w:val="center"/>
          </w:tcPr>
          <w:p w14:paraId="346D7862" w14:textId="65683FE2" w:rsidR="000A1DF9" w:rsidRPr="000A1DF9" w:rsidRDefault="000A1DF9" w:rsidP="000A1DF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DF9">
              <w:rPr>
                <w:rFonts w:ascii="Times New Roman" w:hAnsi="Times New Roman" w:cs="Times New Roman"/>
                <w:b/>
                <w:bCs/>
              </w:rPr>
              <w:t>Nazwa firmy</w:t>
            </w:r>
          </w:p>
        </w:tc>
        <w:tc>
          <w:tcPr>
            <w:tcW w:w="1842" w:type="dxa"/>
            <w:vAlign w:val="center"/>
          </w:tcPr>
          <w:p w14:paraId="66B019DF" w14:textId="0EE910F0" w:rsidR="000A1DF9" w:rsidRPr="000A1DF9" w:rsidRDefault="000A1DF9" w:rsidP="000A1DF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DF9">
              <w:rPr>
                <w:rFonts w:ascii="Times New Roman" w:hAnsi="Times New Roman" w:cs="Times New Roman"/>
                <w:b/>
                <w:bCs/>
              </w:rPr>
              <w:t xml:space="preserve">Wartość </w:t>
            </w:r>
            <w:r w:rsidRPr="000A1DF9">
              <w:rPr>
                <w:rFonts w:ascii="Times New Roman" w:hAnsi="Times New Roman" w:cs="Times New Roman"/>
                <w:b/>
                <w:bCs/>
              </w:rPr>
              <w:br/>
              <w:t>oferty brutto</w:t>
            </w:r>
            <w:r w:rsidRPr="000A1DF9">
              <w:rPr>
                <w:rFonts w:ascii="Times New Roman" w:hAnsi="Times New Roman" w:cs="Times New Roman"/>
                <w:b/>
                <w:bCs/>
              </w:rPr>
              <w:br/>
              <w:t>[zł]</w:t>
            </w:r>
          </w:p>
        </w:tc>
        <w:tc>
          <w:tcPr>
            <w:tcW w:w="1985" w:type="dxa"/>
            <w:vAlign w:val="center"/>
          </w:tcPr>
          <w:p w14:paraId="0CDD6ACA" w14:textId="233A6045" w:rsidR="000A1DF9" w:rsidRPr="000A1DF9" w:rsidRDefault="000A1DF9" w:rsidP="000A1DF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DF9">
              <w:rPr>
                <w:rFonts w:ascii="Times New Roman" w:hAnsi="Times New Roman" w:cs="Times New Roman"/>
                <w:b/>
                <w:bCs/>
              </w:rPr>
              <w:t>Łączna ilość uzyskanych punktów</w:t>
            </w:r>
          </w:p>
        </w:tc>
      </w:tr>
      <w:tr w:rsidR="000A1DF9" w14:paraId="281F2BED" w14:textId="77777777" w:rsidTr="00E63ABD">
        <w:trPr>
          <w:trHeight w:val="629"/>
        </w:trPr>
        <w:tc>
          <w:tcPr>
            <w:tcW w:w="704" w:type="dxa"/>
            <w:vAlign w:val="center"/>
          </w:tcPr>
          <w:p w14:paraId="34BF1AAF" w14:textId="659D9431" w:rsidR="000A1DF9" w:rsidRPr="000A1DF9" w:rsidRDefault="000A1DF9" w:rsidP="000A1DF9">
            <w:pPr>
              <w:spacing w:before="120" w:line="312" w:lineRule="auto"/>
              <w:jc w:val="center"/>
              <w:rPr>
                <w:rFonts w:ascii="Times New Roman" w:hAnsi="Times New Roman" w:cs="Times New Roman"/>
              </w:rPr>
            </w:pPr>
            <w:r w:rsidRPr="000A1D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vAlign w:val="center"/>
          </w:tcPr>
          <w:p w14:paraId="29ADCAAB" w14:textId="77777777" w:rsidR="00242EC8" w:rsidRPr="00242EC8" w:rsidRDefault="00242EC8" w:rsidP="00242EC8">
            <w:pPr>
              <w:rPr>
                <w:rFonts w:ascii="Times New Roman" w:hAnsi="Times New Roman" w:cs="Times New Roman"/>
              </w:rPr>
            </w:pPr>
            <w:r w:rsidRPr="00242EC8">
              <w:rPr>
                <w:rFonts w:ascii="Times New Roman" w:hAnsi="Times New Roman" w:cs="Times New Roman"/>
              </w:rPr>
              <w:t>ASSIST CAR GROUP Sp. z o.o.</w:t>
            </w:r>
          </w:p>
          <w:p w14:paraId="226F8112" w14:textId="69339479" w:rsidR="000A1DF9" w:rsidRPr="000A1DF9" w:rsidRDefault="00242EC8" w:rsidP="00242EC8">
            <w:pPr>
              <w:rPr>
                <w:rFonts w:ascii="Times New Roman" w:hAnsi="Times New Roman" w:cs="Times New Roman"/>
              </w:rPr>
            </w:pPr>
            <w:r w:rsidRPr="00242EC8">
              <w:rPr>
                <w:rFonts w:ascii="Times New Roman" w:hAnsi="Times New Roman" w:cs="Times New Roman"/>
              </w:rPr>
              <w:t>ul. Wierzbowa 5, 07-415 Olszewo Borki</w:t>
            </w:r>
          </w:p>
        </w:tc>
        <w:tc>
          <w:tcPr>
            <w:tcW w:w="1842" w:type="dxa"/>
            <w:vAlign w:val="center"/>
          </w:tcPr>
          <w:p w14:paraId="2AB7582F" w14:textId="3CBE0217" w:rsidR="000A1DF9" w:rsidRPr="000A1DF9" w:rsidRDefault="00242EC8" w:rsidP="00242EC8">
            <w:pPr>
              <w:spacing w:before="120"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7.400,00</w:t>
            </w:r>
          </w:p>
        </w:tc>
        <w:tc>
          <w:tcPr>
            <w:tcW w:w="1985" w:type="dxa"/>
            <w:vAlign w:val="center"/>
          </w:tcPr>
          <w:p w14:paraId="56BECD97" w14:textId="4848062D" w:rsidR="000A1DF9" w:rsidRPr="000A1DF9" w:rsidRDefault="00242EC8" w:rsidP="00242EC8">
            <w:pPr>
              <w:spacing w:before="120"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A1DF9" w14:paraId="412CB68C" w14:textId="77777777" w:rsidTr="00242EC8">
        <w:tc>
          <w:tcPr>
            <w:tcW w:w="704" w:type="dxa"/>
            <w:vAlign w:val="center"/>
          </w:tcPr>
          <w:p w14:paraId="596C7566" w14:textId="76F0FBBA" w:rsidR="000A1DF9" w:rsidRPr="000A1DF9" w:rsidRDefault="00242EC8" w:rsidP="000A1DF9">
            <w:pPr>
              <w:spacing w:before="120"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1DF9" w:rsidRPr="000A1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vAlign w:val="center"/>
          </w:tcPr>
          <w:p w14:paraId="30E0B7FA" w14:textId="58AAAC51" w:rsidR="000A1DF9" w:rsidRPr="000A1DF9" w:rsidRDefault="00242EC8" w:rsidP="00242EC8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Rzeczoznawców Samochodowych, </w:t>
            </w:r>
            <w:r>
              <w:rPr>
                <w:rFonts w:ascii="Times New Roman" w:hAnsi="Times New Roman" w:cs="Times New Roman"/>
              </w:rPr>
              <w:br/>
              <w:t>Maszyn i Urządzeń  EKSPERTYZA s.c.</w:t>
            </w:r>
            <w:r>
              <w:rPr>
                <w:rFonts w:ascii="Times New Roman" w:hAnsi="Times New Roman" w:cs="Times New Roman"/>
              </w:rPr>
              <w:br/>
              <w:t>ul. Naramowicka 68B, 61-622 Poznań</w:t>
            </w:r>
          </w:p>
        </w:tc>
        <w:tc>
          <w:tcPr>
            <w:tcW w:w="1842" w:type="dxa"/>
            <w:vAlign w:val="center"/>
          </w:tcPr>
          <w:p w14:paraId="37FEB734" w14:textId="155205D5" w:rsidR="000A1DF9" w:rsidRPr="000A1DF9" w:rsidRDefault="00242EC8" w:rsidP="00242EC8">
            <w:pPr>
              <w:spacing w:before="120"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9.840,00</w:t>
            </w:r>
          </w:p>
        </w:tc>
        <w:tc>
          <w:tcPr>
            <w:tcW w:w="1985" w:type="dxa"/>
            <w:vAlign w:val="center"/>
          </w:tcPr>
          <w:p w14:paraId="41C7275F" w14:textId="4D036C40" w:rsidR="000A1DF9" w:rsidRPr="000A1DF9" w:rsidRDefault="00614D87" w:rsidP="00242EC8">
            <w:pPr>
              <w:spacing w:before="120"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75,20</w:t>
            </w:r>
          </w:p>
        </w:tc>
      </w:tr>
      <w:tr w:rsidR="00242EC8" w14:paraId="4413D2D9" w14:textId="77777777" w:rsidTr="00E63ABD">
        <w:trPr>
          <w:trHeight w:val="806"/>
        </w:trPr>
        <w:tc>
          <w:tcPr>
            <w:tcW w:w="704" w:type="dxa"/>
            <w:vAlign w:val="center"/>
          </w:tcPr>
          <w:p w14:paraId="58281B9E" w14:textId="18E4333C" w:rsidR="00242EC8" w:rsidRPr="000A1DF9" w:rsidRDefault="00242EC8" w:rsidP="00242EC8">
            <w:pPr>
              <w:spacing w:before="120"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A1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vAlign w:val="center"/>
          </w:tcPr>
          <w:p w14:paraId="15B86800" w14:textId="13BD7E0F" w:rsidR="00242EC8" w:rsidRDefault="00242EC8" w:rsidP="00242EC8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Marek Ślaski</w:t>
            </w:r>
            <w:r>
              <w:rPr>
                <w:rFonts w:ascii="Times New Roman" w:hAnsi="Times New Roman" w:cs="Times New Roman"/>
              </w:rPr>
              <w:br/>
              <w:t>ul. Jesionowa 7, 06-</w:t>
            </w:r>
            <w:r w:rsidR="00614D87">
              <w:rPr>
                <w:rFonts w:ascii="Times New Roman" w:hAnsi="Times New Roman" w:cs="Times New Roman"/>
              </w:rPr>
              <w:t>200 Maków Mazowiecki</w:t>
            </w:r>
          </w:p>
        </w:tc>
        <w:tc>
          <w:tcPr>
            <w:tcW w:w="1842" w:type="dxa"/>
            <w:vAlign w:val="center"/>
          </w:tcPr>
          <w:p w14:paraId="5E7A752E" w14:textId="61441B67" w:rsidR="00242EC8" w:rsidRDefault="00242EC8" w:rsidP="00242EC8">
            <w:pPr>
              <w:spacing w:before="120"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11.000,00</w:t>
            </w:r>
          </w:p>
        </w:tc>
        <w:tc>
          <w:tcPr>
            <w:tcW w:w="1985" w:type="dxa"/>
            <w:vAlign w:val="center"/>
          </w:tcPr>
          <w:p w14:paraId="1AEE53DC" w14:textId="3411A3B7" w:rsidR="00242EC8" w:rsidRPr="000A1DF9" w:rsidRDefault="00614D87" w:rsidP="00242EC8">
            <w:pPr>
              <w:spacing w:before="120"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67,27</w:t>
            </w:r>
          </w:p>
        </w:tc>
      </w:tr>
    </w:tbl>
    <w:p w14:paraId="5AEA6D65" w14:textId="77777777" w:rsidR="000A1DF9" w:rsidRDefault="000A1DF9" w:rsidP="00242EC8">
      <w:pPr>
        <w:spacing w:before="120"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7CCD79" w14:textId="4878BCA9" w:rsidR="005607B5" w:rsidRPr="00E63ABD" w:rsidRDefault="005607B5" w:rsidP="009A42B0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ABD">
        <w:rPr>
          <w:rFonts w:ascii="Times New Roman" w:hAnsi="Times New Roman" w:cs="Times New Roman"/>
          <w:sz w:val="24"/>
          <w:szCs w:val="24"/>
        </w:rPr>
        <w:t xml:space="preserve">Oferta firmy </w:t>
      </w:r>
      <w:r w:rsidR="00E56926" w:rsidRPr="00E63ABD">
        <w:rPr>
          <w:rFonts w:ascii="Times New Roman" w:hAnsi="Times New Roman" w:cs="Times New Roman"/>
          <w:sz w:val="24"/>
          <w:szCs w:val="24"/>
        </w:rPr>
        <w:t>ASSIST CAR GROUP Sp. z o.o.</w:t>
      </w:r>
      <w:r w:rsidR="009A42B0" w:rsidRPr="00E63ABD">
        <w:rPr>
          <w:rFonts w:ascii="Times New Roman" w:hAnsi="Times New Roman" w:cs="Times New Roman"/>
          <w:sz w:val="24"/>
          <w:szCs w:val="24"/>
        </w:rPr>
        <w:t xml:space="preserve"> </w:t>
      </w:r>
      <w:r w:rsidRPr="00E63ABD">
        <w:rPr>
          <w:rFonts w:ascii="Times New Roman" w:hAnsi="Times New Roman" w:cs="Times New Roman"/>
          <w:sz w:val="24"/>
          <w:szCs w:val="24"/>
        </w:rPr>
        <w:t>spełnia warunki udziału w postępowaniu i jest ofertą najkorzystniejszą na podstawie ustalon</w:t>
      </w:r>
      <w:r w:rsidR="00904BAA" w:rsidRPr="00E63ABD">
        <w:rPr>
          <w:rFonts w:ascii="Times New Roman" w:hAnsi="Times New Roman" w:cs="Times New Roman"/>
          <w:sz w:val="24"/>
          <w:szCs w:val="24"/>
        </w:rPr>
        <w:t>ego</w:t>
      </w:r>
      <w:r w:rsidRPr="00E63ABD">
        <w:rPr>
          <w:rFonts w:ascii="Times New Roman" w:hAnsi="Times New Roman" w:cs="Times New Roman"/>
          <w:sz w:val="24"/>
          <w:szCs w:val="24"/>
        </w:rPr>
        <w:t xml:space="preserve"> kryteri</w:t>
      </w:r>
      <w:r w:rsidR="00904BAA" w:rsidRPr="00E63ABD">
        <w:rPr>
          <w:rFonts w:ascii="Times New Roman" w:hAnsi="Times New Roman" w:cs="Times New Roman"/>
          <w:sz w:val="24"/>
          <w:szCs w:val="24"/>
        </w:rPr>
        <w:t>um</w:t>
      </w:r>
      <w:r w:rsidRPr="00E63ABD">
        <w:rPr>
          <w:rFonts w:ascii="Times New Roman" w:hAnsi="Times New Roman" w:cs="Times New Roman"/>
          <w:sz w:val="24"/>
          <w:szCs w:val="24"/>
        </w:rPr>
        <w:t xml:space="preserve"> oceny ofert.</w:t>
      </w:r>
    </w:p>
    <w:p w14:paraId="0120EB36" w14:textId="66EC20E0" w:rsidR="00E56926" w:rsidRDefault="00E56926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B61C4D" w14:textId="64687CA1" w:rsidR="00E56926" w:rsidRDefault="00E56926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821158" w14:textId="55B9518E" w:rsidR="00E56926" w:rsidRDefault="00A03888" w:rsidP="00A03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STAROSTA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/-/ Jan  Zalewski</w:t>
      </w:r>
    </w:p>
    <w:p w14:paraId="78B256C0" w14:textId="6CB7090C" w:rsidR="00E56926" w:rsidRDefault="00E56926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24DA0D" w14:textId="5E43DF66" w:rsidR="00126AFE" w:rsidRDefault="00126AFE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DE3DA5" w14:textId="24EFCADE" w:rsidR="00E63ABD" w:rsidRDefault="00E63ABD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137002" w14:textId="77777777" w:rsidR="009A42B0" w:rsidRPr="00E56926" w:rsidRDefault="009A42B0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03E1A7" w14:textId="320A2F86" w:rsidR="00802EF9" w:rsidRPr="00802EF9" w:rsidRDefault="00802EF9" w:rsidP="009A42B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sectPr w:rsidR="00802EF9" w:rsidRPr="00802EF9" w:rsidSect="009A42B0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18"/>
    <w:rsid w:val="0006776E"/>
    <w:rsid w:val="000A1DF9"/>
    <w:rsid w:val="000D61C5"/>
    <w:rsid w:val="000F00CD"/>
    <w:rsid w:val="00126AFE"/>
    <w:rsid w:val="001A1EAC"/>
    <w:rsid w:val="001A43A8"/>
    <w:rsid w:val="00242EC8"/>
    <w:rsid w:val="00261DA8"/>
    <w:rsid w:val="003058F5"/>
    <w:rsid w:val="00335138"/>
    <w:rsid w:val="00357AF6"/>
    <w:rsid w:val="00362A8A"/>
    <w:rsid w:val="00397DD0"/>
    <w:rsid w:val="003B6E95"/>
    <w:rsid w:val="003D203C"/>
    <w:rsid w:val="00450A17"/>
    <w:rsid w:val="00517761"/>
    <w:rsid w:val="005607B5"/>
    <w:rsid w:val="00614D87"/>
    <w:rsid w:val="00802EF9"/>
    <w:rsid w:val="008748AD"/>
    <w:rsid w:val="00904BAA"/>
    <w:rsid w:val="009406A9"/>
    <w:rsid w:val="0096032F"/>
    <w:rsid w:val="009A42B0"/>
    <w:rsid w:val="00A01A7D"/>
    <w:rsid w:val="00A03888"/>
    <w:rsid w:val="00A366D7"/>
    <w:rsid w:val="00A80AB1"/>
    <w:rsid w:val="00B651B1"/>
    <w:rsid w:val="00BB3F18"/>
    <w:rsid w:val="00BC1B5B"/>
    <w:rsid w:val="00C55BE1"/>
    <w:rsid w:val="00CA2328"/>
    <w:rsid w:val="00CE6B4A"/>
    <w:rsid w:val="00D14575"/>
    <w:rsid w:val="00E56926"/>
    <w:rsid w:val="00E63ABD"/>
    <w:rsid w:val="00E6465F"/>
    <w:rsid w:val="00F10B04"/>
    <w:rsid w:val="00FD2204"/>
    <w:rsid w:val="00FF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400F"/>
  <w15:docId w15:val="{A32F41DD-D47F-4EEA-A371-EA7E521D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Majewska</dc:creator>
  <cp:lastModifiedBy>Joanna Majewska</cp:lastModifiedBy>
  <cp:revision>2</cp:revision>
  <cp:lastPrinted>2021-03-04T07:11:00Z</cp:lastPrinted>
  <dcterms:created xsi:type="dcterms:W3CDTF">2023-02-01T07:45:00Z</dcterms:created>
  <dcterms:modified xsi:type="dcterms:W3CDTF">2023-02-01T07:45:00Z</dcterms:modified>
</cp:coreProperties>
</file>